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1EF52" w14:textId="08449054" w:rsidR="00CC1232" w:rsidRDefault="00D96F0F" w:rsidP="00C77DA2">
      <w:pPr>
        <w:jc w:val="center"/>
      </w:pPr>
      <w:r>
        <w:rPr>
          <w:rFonts w:hint="eastAsia"/>
        </w:rPr>
        <w:t>鼻水をすすりながらうどんをすする</w:t>
      </w:r>
      <w:r w:rsidR="00C77DA2">
        <w:rPr>
          <w:rFonts w:hint="eastAsia"/>
        </w:rPr>
        <w:t>（</w:t>
      </w:r>
      <w:r w:rsidR="00CC1232">
        <w:t>4月30日49日目）</w:t>
      </w:r>
    </w:p>
    <w:p w14:paraId="7BC59008" w14:textId="5EAAB951" w:rsidR="00CC1232" w:rsidRDefault="00CC1232" w:rsidP="00CC1232"/>
    <w:p w14:paraId="653380C9" w14:textId="455BF534" w:rsidR="00CC1232" w:rsidRDefault="00CC1232" w:rsidP="00CC1232">
      <w:r>
        <w:t>5km程しか離れていない</w:t>
      </w:r>
      <w:r w:rsidR="00C77DA2">
        <w:rPr>
          <w:rFonts w:hint="eastAsia"/>
        </w:rPr>
        <w:t>距離に</w:t>
      </w:r>
      <w:r>
        <w:t>、二つの小高い山があり、その山頂に</w:t>
      </w:r>
      <w:r w:rsidR="00C77DA2">
        <w:rPr>
          <w:rFonts w:hint="eastAsia"/>
        </w:rPr>
        <w:t>札所</w:t>
      </w:r>
      <w:r>
        <w:t>が有ります。</w:t>
      </w:r>
      <w:r w:rsidR="00C77DA2">
        <w:rPr>
          <w:rFonts w:hint="eastAsia"/>
        </w:rPr>
        <w:t>「ふたこぶラクダは楽だ！」等とだじゃれを言っている場合ではない</w:t>
      </w:r>
      <w:r w:rsidR="00FE5F0F">
        <w:rPr>
          <w:rFonts w:hint="eastAsia"/>
        </w:rPr>
        <w:t>キツイ</w:t>
      </w:r>
      <w:r w:rsidR="00C77DA2">
        <w:rPr>
          <w:rFonts w:hint="eastAsia"/>
        </w:rPr>
        <w:t>行程でした。</w:t>
      </w:r>
      <w:r>
        <w:t>84番札所屋島寺</w:t>
      </w:r>
      <w:r w:rsidR="00C77DA2">
        <w:rPr>
          <w:rFonts w:hint="eastAsia"/>
        </w:rPr>
        <w:t>、</w:t>
      </w:r>
      <w:r>
        <w:t>85番札所八栗寺</w:t>
      </w:r>
      <w:r w:rsidR="00C77DA2">
        <w:rPr>
          <w:rFonts w:hint="eastAsia"/>
        </w:rPr>
        <w:t>及び86番札所</w:t>
      </w:r>
      <w:r w:rsidR="00C77DA2">
        <w:t>志度寺</w:t>
      </w:r>
      <w:r w:rsidR="00C77DA2">
        <w:rPr>
          <w:rFonts w:hint="eastAsia"/>
        </w:rPr>
        <w:t>の３霊場を巡拝します</w:t>
      </w:r>
      <w:r>
        <w:t>。</w:t>
      </w:r>
    </w:p>
    <w:p w14:paraId="03E07EDB" w14:textId="5EAB9881" w:rsidR="00CC1232" w:rsidRDefault="00CC1232" w:rsidP="00CC1232"/>
    <w:p w14:paraId="6E6A5130" w14:textId="68AD133B" w:rsidR="00CC1232" w:rsidRDefault="00CC1232" w:rsidP="00CC1232">
      <w:r>
        <w:rPr>
          <w:rFonts w:hint="eastAsia"/>
        </w:rPr>
        <w:t>宿を出ると、一貫して急勾配の登り坂が続きま</w:t>
      </w:r>
      <w:r w:rsidR="00A14FBD">
        <w:rPr>
          <w:rFonts w:hint="eastAsia"/>
        </w:rPr>
        <w:t>す</w:t>
      </w:r>
      <w:r>
        <w:rPr>
          <w:rFonts w:hint="eastAsia"/>
        </w:rPr>
        <w:t>。登りの途中で、何人かの地元の方々とすれ違いました。地元の方は、何かに付けて参拝しているそうです。お話を聞いた方は</w:t>
      </w:r>
      <w:r w:rsidR="00C77DA2">
        <w:rPr>
          <w:rFonts w:hint="eastAsia"/>
        </w:rPr>
        <w:t>、</w:t>
      </w:r>
      <w:r>
        <w:rPr>
          <w:rFonts w:hint="eastAsia"/>
        </w:rPr>
        <w:t>日曜日は必ずお参りをすると仰っていました。</w:t>
      </w:r>
      <w:r w:rsidR="00FE5F0F">
        <w:rPr>
          <w:rFonts w:hint="eastAsia"/>
        </w:rPr>
        <w:t>太子信仰が基盤にあるのかも知れませんが、参拝は信仰を超えた</w:t>
      </w:r>
      <w:r w:rsidR="00C77DA2">
        <w:rPr>
          <w:rFonts w:hint="eastAsia"/>
        </w:rPr>
        <w:t>生活の一部になっているよう</w:t>
      </w:r>
      <w:r w:rsidR="00FE5F0F">
        <w:rPr>
          <w:rFonts w:hint="eastAsia"/>
        </w:rPr>
        <w:t>に感じます</w:t>
      </w:r>
      <w:r w:rsidR="00C77DA2">
        <w:rPr>
          <w:rFonts w:hint="eastAsia"/>
        </w:rPr>
        <w:t>。</w:t>
      </w:r>
    </w:p>
    <w:p w14:paraId="2E729826" w14:textId="77777777" w:rsidR="00C77DA2" w:rsidRPr="00C77DA2" w:rsidRDefault="00C77DA2" w:rsidP="00C77DA2"/>
    <w:p w14:paraId="20EC788F" w14:textId="541462F2" w:rsidR="00D35E45" w:rsidRDefault="00D35E45" w:rsidP="00C77DA2">
      <w:r w:rsidRPr="00D35E45">
        <w:rPr>
          <w:noProof/>
        </w:rPr>
        <w:drawing>
          <wp:anchor distT="0" distB="0" distL="114300" distR="114300" simplePos="0" relativeHeight="251660288" behindDoc="1" locked="0" layoutInCell="1" allowOverlap="1" wp14:anchorId="202EDEC6" wp14:editId="09B59834">
            <wp:simplePos x="0" y="0"/>
            <wp:positionH relativeFrom="column">
              <wp:posOffset>3105150</wp:posOffset>
            </wp:positionH>
            <wp:positionV relativeFrom="paragraph">
              <wp:posOffset>34925</wp:posOffset>
            </wp:positionV>
            <wp:extent cx="2402640" cy="1802520"/>
            <wp:effectExtent l="19050" t="19050" r="17145" b="26670"/>
            <wp:wrapTight wrapText="bothSides">
              <wp:wrapPolygon edited="0">
                <wp:start x="-171" y="-228"/>
                <wp:lineTo x="-171" y="21691"/>
                <wp:lineTo x="21583" y="21691"/>
                <wp:lineTo x="21583" y="-228"/>
                <wp:lineTo x="-171" y="-228"/>
              </wp:wrapPolygon>
            </wp:wrapTight>
            <wp:docPr id="658184161" name="図 2" descr="屋外, 建物, 草, ベン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84161" name="図 2" descr="屋外, 建物, 草, ベンチ が含まれている画像&#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2640" cy="180252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C77DA2">
        <w:t>84番札</w:t>
      </w:r>
      <w:r w:rsidR="00FE5F0F">
        <w:rPr>
          <w:rFonts w:hint="eastAsia"/>
        </w:rPr>
        <w:t>所南面山千光</w:t>
      </w:r>
      <w:r w:rsidR="00C77DA2">
        <w:t>所屋島寺</w:t>
      </w:r>
      <w:r w:rsidR="00FE5F0F">
        <w:rPr>
          <w:rFonts w:hint="eastAsia"/>
        </w:rPr>
        <w:t>（やしまじ）</w:t>
      </w:r>
      <w:r w:rsidR="00C77DA2">
        <w:t>は、</w:t>
      </w:r>
      <w:r w:rsidR="00721CD9" w:rsidRPr="00721CD9">
        <w:t>8</w:t>
      </w:r>
      <w:r w:rsidR="00A14FBD">
        <w:rPr>
          <w:rFonts w:hint="eastAsia"/>
        </w:rPr>
        <w:t>3</w:t>
      </w:r>
      <w:r w:rsidR="00721CD9" w:rsidRPr="00721CD9">
        <w:t>0年以上前</w:t>
      </w:r>
      <w:r w:rsidR="00721CD9">
        <w:rPr>
          <w:rFonts w:hint="eastAsia"/>
        </w:rPr>
        <w:t>の</w:t>
      </w:r>
      <w:r w:rsidR="00721CD9" w:rsidRPr="00721CD9">
        <w:t>「源平合戦」が繰り広げられ</w:t>
      </w:r>
      <w:r w:rsidR="00721CD9">
        <w:rPr>
          <w:rFonts w:hint="eastAsia"/>
        </w:rPr>
        <w:t>た古戦場「屋島」に建立されています。</w:t>
      </w:r>
      <w:r w:rsidR="00A70DA1" w:rsidRPr="00A70DA1">
        <w:rPr>
          <w:rFonts w:hint="eastAsia"/>
        </w:rPr>
        <w:t>源平合戦とは、武家の</w:t>
      </w:r>
      <w:r w:rsidR="005E52B2">
        <w:rPr>
          <w:rFonts w:hint="eastAsia"/>
        </w:rPr>
        <w:t>二大勢力である</w:t>
      </w:r>
      <w:r w:rsidR="00A70DA1" w:rsidRPr="00A70DA1">
        <w:rPr>
          <w:rFonts w:hint="eastAsia"/>
        </w:rPr>
        <w:t>源氏と平家との間で、</w:t>
      </w:r>
      <w:r w:rsidR="00A70DA1" w:rsidRPr="00A70DA1">
        <w:t>1177年から1185年にかけて日本全国で起こった数々の戦争の総称です。</w:t>
      </w:r>
      <w:r w:rsidR="008A02F6" w:rsidRPr="00721CD9">
        <w:rPr>
          <w:rFonts w:hint="eastAsia"/>
        </w:rPr>
        <w:t>平家は</w:t>
      </w:r>
      <w:r w:rsidR="00001B81">
        <w:rPr>
          <w:rFonts w:hint="eastAsia"/>
        </w:rPr>
        <w:t>、</w:t>
      </w:r>
      <w:r w:rsidR="00001B81" w:rsidRPr="00001B81">
        <w:rPr>
          <w:rFonts w:hint="eastAsia"/>
        </w:rPr>
        <w:t>源義経</w:t>
      </w:r>
      <w:r w:rsidR="00001B81">
        <w:rPr>
          <w:rFonts w:hint="eastAsia"/>
        </w:rPr>
        <w:t>の奇襲</w:t>
      </w:r>
      <w:r w:rsidR="00001B81" w:rsidRPr="00001B81">
        <w:rPr>
          <w:rFonts w:hint="eastAsia"/>
        </w:rPr>
        <w:t>「鵯越の逆落とし」</w:t>
      </w:r>
      <w:r w:rsidR="00001B81">
        <w:rPr>
          <w:rFonts w:hint="eastAsia"/>
        </w:rPr>
        <w:t>等のあった</w:t>
      </w:r>
      <w:r w:rsidR="00721CD9" w:rsidRPr="00721CD9">
        <w:rPr>
          <w:rFonts w:hint="eastAsia"/>
        </w:rPr>
        <w:t>一之谷の戦い</w:t>
      </w:r>
      <w:r w:rsidR="00721CD9">
        <w:rPr>
          <w:rFonts w:hint="eastAsia"/>
        </w:rPr>
        <w:t>（</w:t>
      </w:r>
      <w:r w:rsidR="008A02F6">
        <w:rPr>
          <w:rFonts w:hint="eastAsia"/>
        </w:rPr>
        <w:t>兵庫県神戸市</w:t>
      </w:r>
      <w:r w:rsidR="00721CD9">
        <w:rPr>
          <w:rFonts w:hint="eastAsia"/>
        </w:rPr>
        <w:t>）</w:t>
      </w:r>
      <w:r w:rsidR="00721CD9" w:rsidRPr="00721CD9">
        <w:rPr>
          <w:rFonts w:hint="eastAsia"/>
        </w:rPr>
        <w:t>で大敗を期し、讃岐</w:t>
      </w:r>
      <w:r w:rsidR="008A02F6">
        <w:rPr>
          <w:rFonts w:hint="eastAsia"/>
        </w:rPr>
        <w:t>の国（香川県）</w:t>
      </w:r>
      <w:r w:rsidR="00721CD9" w:rsidRPr="00721CD9">
        <w:rPr>
          <w:rFonts w:hint="eastAsia"/>
        </w:rPr>
        <w:t>屋島</w:t>
      </w:r>
      <w:r w:rsidR="008A02F6">
        <w:rPr>
          <w:rFonts w:hint="eastAsia"/>
        </w:rPr>
        <w:t>（高松市）</w:t>
      </w:r>
      <w:r w:rsidR="00721CD9" w:rsidRPr="00721CD9">
        <w:rPr>
          <w:rFonts w:hint="eastAsia"/>
        </w:rPr>
        <w:t>に拠点を置きました。</w:t>
      </w:r>
      <w:r w:rsidR="00023398">
        <w:rPr>
          <w:rFonts w:hint="eastAsia"/>
        </w:rPr>
        <w:t>屋島の戦いでは、</w:t>
      </w:r>
      <w:r w:rsidR="00023398" w:rsidRPr="00023398">
        <w:rPr>
          <w:rFonts w:hint="eastAsia"/>
        </w:rPr>
        <w:t>「扇の的」</w:t>
      </w:r>
      <w:r w:rsidR="00023398">
        <w:rPr>
          <w:rFonts w:hint="eastAsia"/>
        </w:rPr>
        <w:t>で知られる</w:t>
      </w:r>
      <w:r w:rsidR="00023398" w:rsidRPr="00023398">
        <w:rPr>
          <w:rFonts w:hint="eastAsia"/>
        </w:rPr>
        <w:t>那須与一</w:t>
      </w:r>
      <w:r w:rsidR="00023398">
        <w:rPr>
          <w:rFonts w:hint="eastAsia"/>
        </w:rPr>
        <w:t>等が出てきます。</w:t>
      </w:r>
      <w:r w:rsidR="004D59CA">
        <w:rPr>
          <w:rFonts w:hint="eastAsia"/>
        </w:rPr>
        <w:t>ここでも破れ、海路瀬戸内海</w:t>
      </w:r>
      <w:r>
        <w:rPr>
          <w:rFonts w:hint="eastAsia"/>
        </w:rPr>
        <w:t xml:space="preserve">　　　　　　84番札所屋島寺山門</w:t>
      </w:r>
    </w:p>
    <w:p w14:paraId="7D43C118" w14:textId="5DD9A91F" w:rsidR="00C77DA2" w:rsidRDefault="004D59CA" w:rsidP="00D35E45">
      <w:r>
        <w:rPr>
          <w:rFonts w:hint="eastAsia"/>
        </w:rPr>
        <w:t>を敗走し</w:t>
      </w:r>
      <w:r w:rsidRPr="004D59CA">
        <w:rPr>
          <w:rFonts w:hint="eastAsia"/>
        </w:rPr>
        <w:t>長門</w:t>
      </w:r>
      <w:r w:rsidR="005F16CC">
        <w:rPr>
          <w:rFonts w:hint="eastAsia"/>
        </w:rPr>
        <w:t>の</w:t>
      </w:r>
      <w:r w:rsidRPr="004D59CA">
        <w:rPr>
          <w:rFonts w:hint="eastAsia"/>
        </w:rPr>
        <w:t>国</w:t>
      </w:r>
      <w:r>
        <w:rPr>
          <w:rFonts w:hint="eastAsia"/>
        </w:rPr>
        <w:t>（</w:t>
      </w:r>
      <w:r w:rsidR="005F16CC">
        <w:rPr>
          <w:rFonts w:hint="eastAsia"/>
        </w:rPr>
        <w:t>山口県</w:t>
      </w:r>
      <w:r>
        <w:rPr>
          <w:rFonts w:hint="eastAsia"/>
        </w:rPr>
        <w:t>）</w:t>
      </w:r>
      <w:r w:rsidR="00A10714" w:rsidRPr="00A10714">
        <w:rPr>
          <w:rFonts w:hint="eastAsia"/>
        </w:rPr>
        <w:t>壇ノ浦</w:t>
      </w:r>
      <w:r w:rsidR="003F6257">
        <w:rPr>
          <w:rFonts w:hint="eastAsia"/>
        </w:rPr>
        <w:t>（下関市）</w:t>
      </w:r>
      <w:r w:rsidR="00A10714" w:rsidRPr="00A10714">
        <w:rPr>
          <w:rFonts w:hint="eastAsia"/>
        </w:rPr>
        <w:t>の海上で</w:t>
      </w:r>
      <w:r w:rsidR="00A10714">
        <w:rPr>
          <w:rFonts w:hint="eastAsia"/>
        </w:rPr>
        <w:t>最後の戦いを行っ</w:t>
      </w:r>
      <w:r w:rsidR="00C94BFB">
        <w:rPr>
          <w:rFonts w:hint="eastAsia"/>
        </w:rPr>
        <w:t>ています。</w:t>
      </w:r>
      <w:r w:rsidR="005E52B2" w:rsidRPr="005E52B2">
        <w:t>源氏は1185年、壇ノ浦の戦いで勝利</w:t>
      </w:r>
      <w:r w:rsidR="005E52B2">
        <w:rPr>
          <w:rFonts w:hint="eastAsia"/>
        </w:rPr>
        <w:t>し、</w:t>
      </w:r>
      <w:r w:rsidR="005E52B2" w:rsidRPr="005E52B2">
        <w:t>平家を滅ぼす事に成</w:t>
      </w:r>
      <w:r w:rsidR="00C94BFB">
        <w:rPr>
          <w:rFonts w:hint="eastAsia"/>
        </w:rPr>
        <w:t>りました</w:t>
      </w:r>
      <w:r w:rsidR="005E52B2" w:rsidRPr="005E52B2">
        <w:t>。</w:t>
      </w:r>
      <w:r w:rsidR="002326D2">
        <w:rPr>
          <w:rFonts w:hint="eastAsia"/>
        </w:rPr>
        <w:t>こうした誰もが知っている日本史に出てくる屋島です。</w:t>
      </w:r>
      <w:r w:rsidR="00BC3D3F">
        <w:rPr>
          <w:rFonts w:hint="eastAsia"/>
        </w:rPr>
        <w:t>穏やかな表情を見せる屋島に</w:t>
      </w:r>
      <w:r w:rsidR="00010296">
        <w:rPr>
          <w:rFonts w:hint="eastAsia"/>
        </w:rPr>
        <w:t>当時の面影を知る術は多くなく、当時の史実を伝える様々な解説表示のみです。</w:t>
      </w:r>
      <w:r w:rsidR="00BC3D3F">
        <w:rPr>
          <w:rFonts w:hint="eastAsia"/>
        </w:rPr>
        <w:t>古戦場としての歴史よりも、</w:t>
      </w:r>
      <w:r w:rsidR="005B32AA">
        <w:rPr>
          <w:rFonts w:hint="eastAsia"/>
        </w:rPr>
        <w:t>弘法大師の道案内をした狸、狸の一夫一婦を堅く守るところから縁結びや夫婦円満の信仰を集める狸神</w:t>
      </w:r>
      <w:r w:rsidR="0005636E">
        <w:rPr>
          <w:rFonts w:hint="eastAsia"/>
        </w:rPr>
        <w:t>の方が、</w:t>
      </w:r>
      <w:r w:rsidR="005B32AA">
        <w:rPr>
          <w:rFonts w:hint="eastAsia"/>
        </w:rPr>
        <w:t>似合っているような雰囲気を持つ84番札所屋島寺です。</w:t>
      </w:r>
    </w:p>
    <w:p w14:paraId="7FB9A215" w14:textId="0E8903A5" w:rsidR="00CC1232" w:rsidRPr="00C77DA2" w:rsidRDefault="00CC1232" w:rsidP="00CC1232"/>
    <w:p w14:paraId="0F8C0561" w14:textId="217D6C56" w:rsidR="00CC1232" w:rsidRDefault="00CC1232" w:rsidP="00CC1232">
      <w:r>
        <w:rPr>
          <w:rFonts w:hint="eastAsia"/>
        </w:rPr>
        <w:t>下り坂は、昨日の雨でだいぶぬかるんでいました。多分、雨が降っていたら下れなかったと思います。今日でさえ、納経所の方は、「今日はやめた方いい、一般道を勧めます」と</w:t>
      </w:r>
      <w:r w:rsidR="0005636E">
        <w:rPr>
          <w:rFonts w:hint="eastAsia"/>
        </w:rPr>
        <w:t>語り、雨降りの日は、この遍路道を閉鎖するそうです。</w:t>
      </w:r>
      <w:r>
        <w:rPr>
          <w:rFonts w:hint="eastAsia"/>
        </w:rPr>
        <w:t>樹木の四方八方に伸びる根が土を掴むようにして自然の階段となり、土の流れるのを止めていました。土、石共に滑りやすく、遍路道沿いの木々を掴みながら、ゆっくりゆっくり下りました。</w:t>
      </w:r>
    </w:p>
    <w:p w14:paraId="09B7168F" w14:textId="233D31C6" w:rsidR="00CC1232" w:rsidRDefault="00CC1232" w:rsidP="00CC1232"/>
    <w:p w14:paraId="2F5232C0" w14:textId="16FA3F3C" w:rsidR="0005636E" w:rsidRDefault="0005636E" w:rsidP="00CC1232">
      <w:r>
        <w:t>85番札所</w:t>
      </w:r>
      <w:r w:rsidR="00777D16">
        <w:rPr>
          <w:rFonts w:hint="eastAsia"/>
        </w:rPr>
        <w:t>五剣山観自在院</w:t>
      </w:r>
      <w:r>
        <w:t>八栗寺</w:t>
      </w:r>
      <w:r w:rsidR="00777D16">
        <w:rPr>
          <w:rFonts w:hint="eastAsia"/>
        </w:rPr>
        <w:t>（やくりじ）の途中、有名なうどん屋さんがあると聞きました。直ぐにおせったいで頂いた５００円を思い出しました。使い道を二日間も考えていたのですが、｢栄養のあるものでも食べて｣と言ってくれたことを思い出し、多くの人が並んでいましたが、ここで使わせていただこうとお店に入りました。待望の讃岐うどん、それに生卵も付けました。遍路ころがしの入り口付近で頂いたおせったいの500円。その時のことを思い出し、鼻水をすすりながらうどんをすすりました。美味しかった～！きっと一生忘れないと思います。</w:t>
      </w:r>
    </w:p>
    <w:p w14:paraId="2AD93E09" w14:textId="18671C3F" w:rsidR="009D50F9" w:rsidRPr="009D50F9" w:rsidRDefault="000B3EA5" w:rsidP="00CC1232">
      <w:pPr>
        <w:rPr>
          <w:sz w:val="20"/>
          <w:szCs w:val="20"/>
        </w:rPr>
      </w:pPr>
      <w:r w:rsidRPr="000B3EA5">
        <w:rPr>
          <w:noProof/>
        </w:rPr>
        <w:lastRenderedPageBreak/>
        <w:drawing>
          <wp:anchor distT="0" distB="0" distL="114300" distR="114300" simplePos="0" relativeHeight="251661312" behindDoc="1" locked="0" layoutInCell="1" allowOverlap="1" wp14:anchorId="2D6F9D7B" wp14:editId="41C55D1F">
            <wp:simplePos x="0" y="0"/>
            <wp:positionH relativeFrom="margin">
              <wp:align>right</wp:align>
            </wp:positionH>
            <wp:positionV relativeFrom="paragraph">
              <wp:posOffset>17145</wp:posOffset>
            </wp:positionV>
            <wp:extent cx="2402280" cy="1801440"/>
            <wp:effectExtent l="19050" t="19050" r="17145" b="27940"/>
            <wp:wrapTight wrapText="bothSides">
              <wp:wrapPolygon edited="0">
                <wp:start x="-171" y="-228"/>
                <wp:lineTo x="-171" y="21707"/>
                <wp:lineTo x="21583" y="21707"/>
                <wp:lineTo x="21583" y="-228"/>
                <wp:lineTo x="-171" y="-228"/>
              </wp:wrapPolygon>
            </wp:wrapTight>
            <wp:docPr id="362798911" name="図 2" descr="屋外, 建物, 小さい,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98911" name="図 2" descr="屋外, 建物, 小さい, 座る が含まれている画像&#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2280" cy="180144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CC1232">
        <w:t>85番札所八栗寺も急勾配の登り坂</w:t>
      </w:r>
      <w:r w:rsidR="000E19E2">
        <w:rPr>
          <w:rFonts w:hint="eastAsia"/>
        </w:rPr>
        <w:t>と急勾配の</w:t>
      </w:r>
      <w:r w:rsidR="00CC1232">
        <w:t>下り坂でした。</w:t>
      </w:r>
      <w:r w:rsidR="000E19E2">
        <w:rPr>
          <w:rFonts w:hint="eastAsia"/>
        </w:rPr>
        <w:t>遍路道は</w:t>
      </w:r>
      <w:r w:rsidR="00CC1232">
        <w:t>舗装されて</w:t>
      </w:r>
      <w:r w:rsidR="000E19E2">
        <w:rPr>
          <w:rFonts w:hint="eastAsia"/>
        </w:rPr>
        <w:t>いて歩きやすかったのですが</w:t>
      </w:r>
      <w:r w:rsidR="00CC1232">
        <w:t>、急勾配には変わりなく、金剛杖を前に付いて、身体が前のめりに</w:t>
      </w:r>
      <w:r w:rsidR="0005636E">
        <w:rPr>
          <w:rFonts w:hint="eastAsia"/>
        </w:rPr>
        <w:t>倒れそうになるのを</w:t>
      </w:r>
      <w:r w:rsidR="00CC1232">
        <w:t>防ごうとするのですが、</w:t>
      </w:r>
      <w:r w:rsidR="0005636E">
        <w:rPr>
          <w:rFonts w:hint="eastAsia"/>
        </w:rPr>
        <w:t>舗装された参道が目の前まで迫ることもしばしば</w:t>
      </w:r>
      <w:r w:rsidR="00CC1232">
        <w:t>で</w:t>
      </w:r>
      <w:r w:rsidR="00AE4493">
        <w:rPr>
          <w:rFonts w:hint="eastAsia"/>
        </w:rPr>
        <w:t>した。</w:t>
      </w:r>
      <w:r w:rsidR="00057AA2">
        <w:rPr>
          <w:rFonts w:hint="eastAsia"/>
        </w:rPr>
        <w:t>五剣山を背にした本堂。その左には</w:t>
      </w:r>
      <w:r w:rsidR="00AE4493">
        <w:rPr>
          <w:rFonts w:hint="eastAsia"/>
        </w:rPr>
        <w:t>、地元の方々から｢聖天さん｣と親しまれている歓喜天が祀られている聖天堂があります。</w:t>
      </w:r>
      <w:r w:rsidR="009D50F9">
        <w:rPr>
          <w:rFonts w:hint="eastAsia"/>
        </w:rPr>
        <w:t xml:space="preserve">夫婦和合や家内安全そして病気平癒のご利益があるらしいです。屋島寺もそうでしたが、近隣住民が日常的にお参りしている　　　　　　　</w:t>
      </w:r>
      <w:r w:rsidR="009D50F9">
        <w:t>8</w:t>
      </w:r>
      <w:r w:rsidR="009D50F9" w:rsidRPr="009D50F9">
        <w:rPr>
          <w:sz w:val="20"/>
          <w:szCs w:val="20"/>
        </w:rPr>
        <w:t>5番札所八栗寺</w:t>
      </w:r>
    </w:p>
    <w:p w14:paraId="4FE927E4" w14:textId="0724D3AD" w:rsidR="00CC1232" w:rsidRDefault="009D50F9" w:rsidP="00CC1232">
      <w:r>
        <w:rPr>
          <w:rFonts w:hint="eastAsia"/>
        </w:rPr>
        <w:t>のは、この様なところにも理由があるのかも知れません。昔も今もお願い事の多くは、こういうことなのかも知れません。私の場合は、｢この地に立たせて頂き有り難うございます｣という御礼でした。</w:t>
      </w:r>
    </w:p>
    <w:p w14:paraId="3EAC3BA8" w14:textId="77777777" w:rsidR="00CC1232" w:rsidRDefault="00CC1232" w:rsidP="00CC1232"/>
    <w:p w14:paraId="12728845" w14:textId="0CCC3C3B" w:rsidR="008B2D70" w:rsidRDefault="005E68F9" w:rsidP="00CC1232">
      <w:r>
        <w:rPr>
          <w:rFonts w:hint="eastAsia"/>
        </w:rPr>
        <w:t>ここまで</w:t>
      </w:r>
      <w:r w:rsidR="00FC18E3">
        <w:rPr>
          <w:rFonts w:hint="eastAsia"/>
        </w:rPr>
        <w:t>は、</w:t>
      </w:r>
      <w:r w:rsidR="00FC18E3" w:rsidRPr="00FC18E3">
        <w:rPr>
          <w:rFonts w:hint="eastAsia"/>
        </w:rPr>
        <w:t>身体以上に気持ちがキツかったです。</w:t>
      </w:r>
      <w:r w:rsidR="00FC18E3">
        <w:t>急勾配の登り坂下り坂</w:t>
      </w:r>
      <w:r w:rsidR="00FC18E3">
        <w:rPr>
          <w:rFonts w:hint="eastAsia"/>
        </w:rPr>
        <w:t>があり、ここで足を捻ったり、転んでどこかを打ったりしたら、これ迄の</w:t>
      </w:r>
      <w:r w:rsidR="00C84083">
        <w:rPr>
          <w:rFonts w:hint="eastAsia"/>
        </w:rPr>
        <w:t>お遍路がここで</w:t>
      </w:r>
      <w:r w:rsidR="00FC18E3">
        <w:rPr>
          <w:rFonts w:hint="eastAsia"/>
        </w:rPr>
        <w:t>止まってしまう。</w:t>
      </w:r>
      <w:r w:rsidR="00C84083">
        <w:rPr>
          <w:rFonts w:hint="eastAsia"/>
        </w:rPr>
        <w:t>「怪我は絶対出来ない」、</w:t>
      </w:r>
      <w:r w:rsidR="00FC18E3">
        <w:rPr>
          <w:rFonts w:hint="eastAsia"/>
        </w:rPr>
        <w:t>こんなことを考えながら下ったので、とても気持ち的にも疲れました。</w:t>
      </w:r>
      <w:r w:rsidR="005D50BC">
        <w:t>85番札所八栗寺</w:t>
      </w:r>
      <w:r w:rsidR="005D50BC">
        <w:rPr>
          <w:rFonts w:hint="eastAsia"/>
        </w:rPr>
        <w:t>を下りきってから</w:t>
      </w:r>
      <w:r w:rsidR="00AE1E79">
        <w:rPr>
          <w:rFonts w:hint="eastAsia"/>
        </w:rPr>
        <w:t>は、</w:t>
      </w:r>
      <w:r w:rsidR="00AE1E79">
        <w:rPr>
          <w:rFonts w:hint="eastAsia"/>
        </w:rPr>
        <w:t>街中の</w:t>
      </w:r>
      <w:r w:rsidR="00AE1E79">
        <w:t>平坦地</w:t>
      </w:r>
      <w:r w:rsidR="00AE1E79">
        <w:rPr>
          <w:rFonts w:hint="eastAsia"/>
        </w:rPr>
        <w:t>な</w:t>
      </w:r>
      <w:r w:rsidR="00AE1E79">
        <w:t>一般道を歩き</w:t>
      </w:r>
      <w:r w:rsidR="00AE1E79">
        <w:rPr>
          <w:rFonts w:hint="eastAsia"/>
        </w:rPr>
        <w:t>、</w:t>
      </w:r>
      <w:r>
        <w:t>86番札所志度寺</w:t>
      </w:r>
      <w:r w:rsidR="00AE1E79">
        <w:rPr>
          <w:rFonts w:hint="eastAsia"/>
        </w:rPr>
        <w:t>近くになると</w:t>
      </w:r>
      <w:r w:rsidR="00B022C2">
        <w:rPr>
          <w:rFonts w:hint="eastAsia"/>
        </w:rPr>
        <w:t>、</w:t>
      </w:r>
      <w:r w:rsidR="00AE1E79">
        <w:rPr>
          <w:rFonts w:hint="eastAsia"/>
        </w:rPr>
        <w:t>江戸時代中期に活躍した平賀源内の旧邸があったり</w:t>
      </w:r>
      <w:r w:rsidR="00B022C2">
        <w:rPr>
          <w:rFonts w:hint="eastAsia"/>
        </w:rPr>
        <w:t>、</w:t>
      </w:r>
      <w:r w:rsidR="00AE1E79">
        <w:rPr>
          <w:rFonts w:hint="eastAsia"/>
        </w:rPr>
        <w:t>落ち着いた雰囲気</w:t>
      </w:r>
      <w:r w:rsidR="00B022C2">
        <w:rPr>
          <w:rFonts w:hint="eastAsia"/>
        </w:rPr>
        <w:t>を醸し出す家並みの中を進みました。</w:t>
      </w:r>
      <w:r w:rsidR="005D50BC">
        <w:t>86番札所</w:t>
      </w:r>
      <w:r w:rsidR="005D50BC">
        <w:rPr>
          <w:rFonts w:hint="eastAsia"/>
        </w:rPr>
        <w:t>補陀洛山清浄光院</w:t>
      </w:r>
      <w:r w:rsidR="005D50BC">
        <w:t>志度寺</w:t>
      </w:r>
      <w:r w:rsidR="005D50BC">
        <w:rPr>
          <w:rFonts w:hint="eastAsia"/>
        </w:rPr>
        <w:t>（しどじ）</w:t>
      </w:r>
      <w:r w:rsidR="005D50BC">
        <w:rPr>
          <w:rFonts w:hint="eastAsia"/>
        </w:rPr>
        <w:t>は、多くの樹木に覆われ、樹影の濃い静寂な境内でした。</w:t>
      </w:r>
    </w:p>
    <w:p w14:paraId="038C3F39" w14:textId="77777777" w:rsidR="00D80807" w:rsidRPr="005D50BC" w:rsidRDefault="00D80807" w:rsidP="00CC1232"/>
    <w:p w14:paraId="53B8D8B5" w14:textId="358A4DA7" w:rsidR="003D0C17" w:rsidRDefault="00155A15" w:rsidP="00CC1232">
      <w:r>
        <w:rPr>
          <w:rFonts w:hint="eastAsia"/>
        </w:rPr>
        <w:t>お遍路をしながら、庶民の願いと出会う歴史と、時の政治の覇権を争う歴史の</w:t>
      </w:r>
      <w:r w:rsidR="00B022C2">
        <w:rPr>
          <w:rFonts w:hint="eastAsia"/>
        </w:rPr>
        <w:t>と</w:t>
      </w:r>
      <w:r>
        <w:rPr>
          <w:rFonts w:hint="eastAsia"/>
        </w:rPr>
        <w:t>中に身を投じ</w:t>
      </w:r>
      <w:r w:rsidR="00D80807">
        <w:rPr>
          <w:rFonts w:hint="eastAsia"/>
        </w:rPr>
        <w:t>ました。様々な暮らしの様子が見えてくるのは、</w:t>
      </w:r>
      <w:r w:rsidR="003D0C17">
        <w:rPr>
          <w:rFonts w:hint="eastAsia"/>
        </w:rPr>
        <w:t>当然なのかも知れませんが</w:t>
      </w:r>
      <w:r w:rsidR="00D80807">
        <w:rPr>
          <w:rFonts w:hint="eastAsia"/>
        </w:rPr>
        <w:t>｢庶民の願いと出会う歴史｣です。そして、当時の人々の願いと現在の人々の願いに大きな違いは無いように感じます。他者への</w:t>
      </w:r>
      <w:r w:rsidR="008B2D70">
        <w:rPr>
          <w:rFonts w:hint="eastAsia"/>
        </w:rPr>
        <w:t>思いやりや社会生活の</w:t>
      </w:r>
      <w:r w:rsidR="00D80807">
        <w:rPr>
          <w:rFonts w:hint="eastAsia"/>
        </w:rPr>
        <w:t>安寧</w:t>
      </w:r>
      <w:r w:rsidR="008B2D70">
        <w:rPr>
          <w:rFonts w:hint="eastAsia"/>
        </w:rPr>
        <w:t>を</w:t>
      </w:r>
      <w:r w:rsidR="00D80807">
        <w:rPr>
          <w:rFonts w:hint="eastAsia"/>
        </w:rPr>
        <w:t>願</w:t>
      </w:r>
      <w:r w:rsidR="008B2D70">
        <w:rPr>
          <w:rFonts w:hint="eastAsia"/>
        </w:rPr>
        <w:t>う人々の祈りは</w:t>
      </w:r>
      <w:r w:rsidR="00C84083">
        <w:rPr>
          <w:rFonts w:hint="eastAsia"/>
        </w:rPr>
        <w:t>、時代を超えて</w:t>
      </w:r>
      <w:r w:rsidR="008B2D70">
        <w:rPr>
          <w:rFonts w:hint="eastAsia"/>
        </w:rPr>
        <w:t>普遍性のある行為のように思えます。些細なことにも感謝の気持ちが沸いてくるのは、私たち一人一人の中にある根源的な優しさの様に思います。</w:t>
      </w:r>
      <w:r w:rsidR="00926CAA">
        <w:rPr>
          <w:rFonts w:hint="eastAsia"/>
        </w:rPr>
        <w:t>そうした誰もが持っている優しさを思い出させ</w:t>
      </w:r>
      <w:r w:rsidR="001C5A48">
        <w:rPr>
          <w:rFonts w:hint="eastAsia"/>
        </w:rPr>
        <w:t>感じさせてくれるのが四国八十八ヶ寺お遍路なのかも知れません。</w:t>
      </w:r>
      <w:r w:rsidR="003D0C17">
        <w:rPr>
          <w:rFonts w:hint="eastAsia"/>
        </w:rPr>
        <w:t>仏教的な言い方をすれば</w:t>
      </w:r>
      <w:r w:rsidR="00CE4073">
        <w:rPr>
          <w:rFonts w:hint="eastAsia"/>
        </w:rPr>
        <w:t>、私のような凡人にも</w:t>
      </w:r>
      <w:r w:rsidR="003D0C17">
        <w:rPr>
          <w:rFonts w:hint="eastAsia"/>
        </w:rPr>
        <w:t>｢仏性｣</w:t>
      </w:r>
      <w:r w:rsidR="00B022C2">
        <w:rPr>
          <w:rFonts w:hint="eastAsia"/>
        </w:rPr>
        <w:t>の存在</w:t>
      </w:r>
      <w:r w:rsidR="003D0C17">
        <w:rPr>
          <w:rFonts w:hint="eastAsia"/>
        </w:rPr>
        <w:t>を感じさせてくれるのが｢四国八十八ヶ寺お遍路｣</w:t>
      </w:r>
      <w:r w:rsidR="007A5DDA">
        <w:rPr>
          <w:rFonts w:hint="eastAsia"/>
        </w:rPr>
        <w:t>と、</w:t>
      </w:r>
      <w:r w:rsidR="00CE4073">
        <w:rPr>
          <w:rFonts w:hint="eastAsia"/>
        </w:rPr>
        <w:t>な</w:t>
      </w:r>
      <w:r w:rsidR="00B022C2">
        <w:rPr>
          <w:rFonts w:hint="eastAsia"/>
        </w:rPr>
        <w:t>る</w:t>
      </w:r>
      <w:r w:rsidR="00CE4073">
        <w:rPr>
          <w:rFonts w:hint="eastAsia"/>
        </w:rPr>
        <w:t>のかも知れません。</w:t>
      </w:r>
    </w:p>
    <w:p w14:paraId="0ABC694A" w14:textId="6FF68FE7" w:rsidR="00FC18E3" w:rsidRDefault="00FC18E3" w:rsidP="00CC1232"/>
    <w:p w14:paraId="59035008" w14:textId="33E2D215" w:rsidR="00FC18E3" w:rsidRDefault="00D80807" w:rsidP="00CC1232">
      <w:r w:rsidRPr="00246B66">
        <w:rPr>
          <w:noProof/>
        </w:rPr>
        <mc:AlternateContent>
          <mc:Choice Requires="wps">
            <w:drawing>
              <wp:anchor distT="0" distB="0" distL="114300" distR="114300" simplePos="0" relativeHeight="251659264" behindDoc="1" locked="0" layoutInCell="1" allowOverlap="1" wp14:anchorId="51D92433" wp14:editId="7AA93784">
                <wp:simplePos x="0" y="0"/>
                <wp:positionH relativeFrom="margin">
                  <wp:posOffset>739140</wp:posOffset>
                </wp:positionH>
                <wp:positionV relativeFrom="paragraph">
                  <wp:posOffset>15875</wp:posOffset>
                </wp:positionV>
                <wp:extent cx="4236720" cy="1943100"/>
                <wp:effectExtent l="0" t="0" r="11430" b="19050"/>
                <wp:wrapTight wrapText="bothSides">
                  <wp:wrapPolygon edited="0">
                    <wp:start x="0" y="0"/>
                    <wp:lineTo x="0" y="21600"/>
                    <wp:lineTo x="21561" y="21600"/>
                    <wp:lineTo x="21561" y="0"/>
                    <wp:lineTo x="0" y="0"/>
                  </wp:wrapPolygon>
                </wp:wrapTight>
                <wp:docPr id="15345326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6720" cy="1943100"/>
                        </a:xfrm>
                        <a:prstGeom prst="rect">
                          <a:avLst/>
                        </a:prstGeom>
                        <a:solidFill>
                          <a:sysClr val="window" lastClr="FFFFFF"/>
                        </a:solidFill>
                        <a:ln w="6350">
                          <a:solidFill>
                            <a:srgbClr val="0070C0"/>
                          </a:solidFill>
                        </a:ln>
                      </wps:spPr>
                      <wps:txbx>
                        <w:txbxContent>
                          <w:p w14:paraId="15CE2980" w14:textId="34A962DC" w:rsidR="00CC1232" w:rsidRDefault="00CC1232" w:rsidP="00CC1232">
                            <w:pPr>
                              <w:spacing w:line="257" w:lineRule="auto"/>
                              <w:contextualSpacing/>
                              <w:jc w:val="center"/>
                            </w:pPr>
                            <w:r>
                              <w:rPr>
                                <w:rFonts w:hint="eastAsia"/>
                              </w:rPr>
                              <w:t>行程等基本データ（4月30日49日目）</w:t>
                            </w:r>
                          </w:p>
                          <w:p w14:paraId="211ACD7F" w14:textId="73ACFE51" w:rsidR="00CC1232" w:rsidRDefault="00CC1232" w:rsidP="00CC1232">
                            <w:pPr>
                              <w:spacing w:line="257" w:lineRule="auto"/>
                              <w:contextualSpacing/>
                            </w:pPr>
                            <w:r>
                              <w:rPr>
                                <w:rFonts w:hint="eastAsia"/>
                              </w:rPr>
                              <w:t>・巡拝寺院：</w:t>
                            </w:r>
                            <w:r w:rsidR="005A63DE">
                              <w:rPr>
                                <w:rFonts w:hint="eastAsia"/>
                              </w:rPr>
                              <w:t>3</w:t>
                            </w:r>
                            <w:r>
                              <w:rPr>
                                <w:rFonts w:hint="eastAsia"/>
                              </w:rPr>
                              <w:t>寺巡拝（8</w:t>
                            </w:r>
                            <w:r w:rsidR="005A63DE">
                              <w:rPr>
                                <w:rFonts w:hint="eastAsia"/>
                              </w:rPr>
                              <w:t>4</w:t>
                            </w:r>
                            <w:r>
                              <w:rPr>
                                <w:rFonts w:hint="eastAsia"/>
                              </w:rPr>
                              <w:t>番札所～8</w:t>
                            </w:r>
                            <w:r w:rsidR="005A63DE">
                              <w:rPr>
                                <w:rFonts w:hint="eastAsia"/>
                              </w:rPr>
                              <w:t>6</w:t>
                            </w:r>
                            <w:r>
                              <w:rPr>
                                <w:rFonts w:hint="eastAsia"/>
                              </w:rPr>
                              <w:t>番札所）</w:t>
                            </w:r>
                          </w:p>
                          <w:p w14:paraId="1C4A4B3E" w14:textId="10E53632" w:rsidR="00CC1232" w:rsidRDefault="00CC1232" w:rsidP="00CC1232">
                            <w:pPr>
                              <w:spacing w:line="257" w:lineRule="auto"/>
                              <w:contextualSpacing/>
                            </w:pPr>
                            <w:r>
                              <w:rPr>
                                <w:rFonts w:hint="eastAsia"/>
                              </w:rPr>
                              <w:t xml:space="preserve">・天気：午前　曇り／午後　</w:t>
                            </w:r>
                            <w:r w:rsidR="005A63DE">
                              <w:rPr>
                                <w:rFonts w:hint="eastAsia"/>
                              </w:rPr>
                              <w:t>曇り</w:t>
                            </w:r>
                          </w:p>
                          <w:p w14:paraId="693555A6" w14:textId="4A12859F" w:rsidR="00CC1232" w:rsidRDefault="00CC1232" w:rsidP="00CC1232">
                            <w:pPr>
                              <w:spacing w:line="257" w:lineRule="auto"/>
                              <w:contextualSpacing/>
                            </w:pPr>
                            <w:r>
                              <w:rPr>
                                <w:rFonts w:hint="eastAsia"/>
                              </w:rPr>
                              <w:t>・歩いた時間：</w:t>
                            </w:r>
                            <w:r w:rsidR="005A63DE">
                              <w:rPr>
                                <w:rFonts w:hint="eastAsia"/>
                              </w:rPr>
                              <w:t>7</w:t>
                            </w:r>
                            <w:r>
                              <w:rPr>
                                <w:rFonts w:hint="eastAsia"/>
                              </w:rPr>
                              <w:t>時間</w:t>
                            </w:r>
                            <w:r w:rsidR="005A63DE">
                              <w:rPr>
                                <w:rFonts w:hint="eastAsia"/>
                              </w:rPr>
                              <w:t>5</w:t>
                            </w:r>
                            <w:r>
                              <w:rPr>
                                <w:rFonts w:hint="eastAsia"/>
                              </w:rPr>
                              <w:t>6分／日（7時１1分宿発～15時０5分着）</w:t>
                            </w:r>
                          </w:p>
                          <w:p w14:paraId="3E23B020" w14:textId="2C2D3B48" w:rsidR="00CC1232" w:rsidRDefault="00CC1232" w:rsidP="00CC1232">
                            <w:pPr>
                              <w:spacing w:line="257" w:lineRule="auto"/>
                              <w:contextualSpacing/>
                            </w:pPr>
                            <w:r>
                              <w:rPr>
                                <w:rFonts w:hint="eastAsia"/>
                              </w:rPr>
                              <w:t>・歩いた距離：</w:t>
                            </w:r>
                            <w:r w:rsidR="005A63DE">
                              <w:rPr>
                                <w:rFonts w:hint="eastAsia"/>
                              </w:rPr>
                              <w:t>15</w:t>
                            </w:r>
                            <w:r>
                              <w:rPr>
                                <w:rFonts w:hint="eastAsia"/>
                              </w:rPr>
                              <w:t>.</w:t>
                            </w:r>
                            <w:r w:rsidR="005A63DE">
                              <w:rPr>
                                <w:rFonts w:hint="eastAsia"/>
                              </w:rPr>
                              <w:t>8</w:t>
                            </w:r>
                            <w:r>
                              <w:rPr>
                                <w:rFonts w:hint="eastAsia"/>
                              </w:rPr>
                              <w:t>㎞（平均速度：</w:t>
                            </w:r>
                            <w:r w:rsidR="00E36F44">
                              <w:rPr>
                                <w:rFonts w:hint="eastAsia"/>
                              </w:rPr>
                              <w:t>2</w:t>
                            </w:r>
                            <w:r>
                              <w:rPr>
                                <w:rFonts w:hint="eastAsia"/>
                              </w:rPr>
                              <w:t>.0㎞/h）</w:t>
                            </w:r>
                          </w:p>
                          <w:p w14:paraId="7A2887E6" w14:textId="1B6B0218" w:rsidR="00CC1232" w:rsidRDefault="00CC1232" w:rsidP="00CC1232">
                            <w:pPr>
                              <w:contextualSpacing/>
                            </w:pPr>
                            <w:r>
                              <w:rPr>
                                <w:rFonts w:hint="eastAsia"/>
                              </w:rPr>
                              <w:t>・通過市町村：</w:t>
                            </w:r>
                            <w:r w:rsidR="00287818">
                              <w:rPr>
                                <w:rFonts w:hint="eastAsia"/>
                              </w:rPr>
                              <w:t>2</w:t>
                            </w:r>
                            <w:r>
                              <w:rPr>
                                <w:rFonts w:hint="eastAsia"/>
                              </w:rPr>
                              <w:t>市（</w:t>
                            </w:r>
                            <w:r w:rsidR="000F739D">
                              <w:rPr>
                                <w:rFonts w:hint="eastAsia"/>
                              </w:rPr>
                              <w:t>高松市</w:t>
                            </w:r>
                            <w:r w:rsidR="00B022C2">
                              <w:rPr>
                                <w:rFonts w:hint="eastAsia"/>
                              </w:rPr>
                              <w:t>・さぬき市</w:t>
                            </w:r>
                            <w:r>
                              <w:rPr>
                                <w:rFonts w:hint="eastAsia"/>
                              </w:rPr>
                              <w:t>）</w:t>
                            </w:r>
                          </w:p>
                          <w:p w14:paraId="7FF27F4F" w14:textId="5E7F9A0A" w:rsidR="00CC1232" w:rsidRDefault="00CC1232" w:rsidP="00CC1232">
                            <w:pPr>
                              <w:contextualSpacing/>
                            </w:pPr>
                            <w:r>
                              <w:rPr>
                                <w:rFonts w:hint="eastAsia"/>
                              </w:rPr>
                              <w:t>・高低差：</w:t>
                            </w:r>
                            <w:r w:rsidR="00E36F44">
                              <w:rPr>
                                <w:rFonts w:hint="eastAsia"/>
                              </w:rPr>
                              <w:t>283</w:t>
                            </w:r>
                            <w:r>
                              <w:rPr>
                                <w:rFonts w:hint="eastAsia"/>
                              </w:rPr>
                              <w:t>ｍ（</w:t>
                            </w:r>
                            <w:r w:rsidR="00E36F44">
                              <w:rPr>
                                <w:rFonts w:hint="eastAsia"/>
                              </w:rPr>
                              <w:t>284</w:t>
                            </w:r>
                            <w:r>
                              <w:rPr>
                                <w:rFonts w:hint="eastAsia"/>
                              </w:rPr>
                              <w:t>ｍ</w:t>
                            </w:r>
                            <w:r>
                              <w:rPr>
                                <w:rFonts w:ascii="ＭＳ 明朝" w:eastAsia="ＭＳ 明朝" w:cs="ＭＳ 明朝" w:hint="eastAsia"/>
                              </w:rPr>
                              <w:t>↔</w:t>
                            </w:r>
                            <w:r w:rsidR="00E36F44">
                              <w:rPr>
                                <w:rFonts w:hint="eastAsia"/>
                              </w:rPr>
                              <w:t>1</w:t>
                            </w:r>
                            <w:r>
                              <w:rPr>
                                <w:rFonts w:hint="eastAsia"/>
                              </w:rPr>
                              <w:t>ｍ）</w:t>
                            </w:r>
                          </w:p>
                          <w:p w14:paraId="150AE42D" w14:textId="6085641B" w:rsidR="00CC1232" w:rsidRDefault="00CC1232" w:rsidP="00CC1232">
                            <w:pPr>
                              <w:contextualSpacing/>
                            </w:pPr>
                            <w:r>
                              <w:rPr>
                                <w:rFonts w:hint="eastAsia"/>
                              </w:rPr>
                              <w:t>・消費カロリー：2,</w:t>
                            </w:r>
                            <w:r w:rsidR="00E36F44">
                              <w:rPr>
                                <w:rFonts w:hint="eastAsia"/>
                              </w:rPr>
                              <w:t>714</w:t>
                            </w:r>
                            <w:r>
                              <w:rPr>
                                <w:rFonts w:hint="eastAsia"/>
                              </w:rPr>
                              <w:t xml:space="preserve"> kcal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92433" id="_x0000_t202" coordsize="21600,21600" o:spt="202" path="m,l,21600r21600,l21600,xe">
                <v:stroke joinstyle="miter"/>
                <v:path gradientshapeok="t" o:connecttype="rect"/>
              </v:shapetype>
              <v:shape id="テキスト ボックス 1" o:spid="_x0000_s1026" type="#_x0000_t202" style="position:absolute;left:0;text-align:left;margin-left:58.2pt;margin-top:1.25pt;width:333.6pt;height:15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" fillcolor="window" strokecolor="#0070c0" strokeweight=".5pt">
                <v:path arrowok="t"/>
                <v:textbox>
                  <w:txbxContent>
                    <w:p w14:paraId="15CE2980" w14:textId="34A962DC" w:rsidR="00CC1232" w:rsidRDefault="00CC1232" w:rsidP="00CC1232">
                      <w:pPr>
                        <w:spacing w:line="257" w:lineRule="auto"/>
                        <w:contextualSpacing/>
                        <w:jc w:val="center"/>
                      </w:pPr>
                      <w:r>
                        <w:rPr>
                          <w:rFonts w:hint="eastAsia"/>
                        </w:rPr>
                        <w:t>行程等基本データ（4月30日49日目）</w:t>
                      </w:r>
                    </w:p>
                    <w:p w14:paraId="211ACD7F" w14:textId="73ACFE51" w:rsidR="00CC1232" w:rsidRDefault="00CC1232" w:rsidP="00CC1232">
                      <w:pPr>
                        <w:spacing w:line="257" w:lineRule="auto"/>
                        <w:contextualSpacing/>
                      </w:pPr>
                      <w:r>
                        <w:rPr>
                          <w:rFonts w:hint="eastAsia"/>
                        </w:rPr>
                        <w:t>・巡拝寺院：</w:t>
                      </w:r>
                      <w:r w:rsidR="005A63DE">
                        <w:rPr>
                          <w:rFonts w:hint="eastAsia"/>
                        </w:rPr>
                        <w:t>3</w:t>
                      </w:r>
                      <w:r>
                        <w:rPr>
                          <w:rFonts w:hint="eastAsia"/>
                        </w:rPr>
                        <w:t>寺巡拝（8</w:t>
                      </w:r>
                      <w:r w:rsidR="005A63DE">
                        <w:rPr>
                          <w:rFonts w:hint="eastAsia"/>
                        </w:rPr>
                        <w:t>4</w:t>
                      </w:r>
                      <w:r>
                        <w:rPr>
                          <w:rFonts w:hint="eastAsia"/>
                        </w:rPr>
                        <w:t>番札所～8</w:t>
                      </w:r>
                      <w:r w:rsidR="005A63DE">
                        <w:rPr>
                          <w:rFonts w:hint="eastAsia"/>
                        </w:rPr>
                        <w:t>6</w:t>
                      </w:r>
                      <w:r>
                        <w:rPr>
                          <w:rFonts w:hint="eastAsia"/>
                        </w:rPr>
                        <w:t>番札所）</w:t>
                      </w:r>
                    </w:p>
                    <w:p w14:paraId="1C4A4B3E" w14:textId="10E53632" w:rsidR="00CC1232" w:rsidRDefault="00CC1232" w:rsidP="00CC1232">
                      <w:pPr>
                        <w:spacing w:line="257" w:lineRule="auto"/>
                        <w:contextualSpacing/>
                      </w:pPr>
                      <w:r>
                        <w:rPr>
                          <w:rFonts w:hint="eastAsia"/>
                        </w:rPr>
                        <w:t xml:space="preserve">・天気：午前　曇り／午後　</w:t>
                      </w:r>
                      <w:r w:rsidR="005A63DE">
                        <w:rPr>
                          <w:rFonts w:hint="eastAsia"/>
                        </w:rPr>
                        <w:t>曇り</w:t>
                      </w:r>
                    </w:p>
                    <w:p w14:paraId="693555A6" w14:textId="4A12859F" w:rsidR="00CC1232" w:rsidRDefault="00CC1232" w:rsidP="00CC1232">
                      <w:pPr>
                        <w:spacing w:line="257" w:lineRule="auto"/>
                        <w:contextualSpacing/>
                      </w:pPr>
                      <w:r>
                        <w:rPr>
                          <w:rFonts w:hint="eastAsia"/>
                        </w:rPr>
                        <w:t>・歩いた時間：</w:t>
                      </w:r>
                      <w:r w:rsidR="005A63DE">
                        <w:rPr>
                          <w:rFonts w:hint="eastAsia"/>
                        </w:rPr>
                        <w:t>7</w:t>
                      </w:r>
                      <w:r>
                        <w:rPr>
                          <w:rFonts w:hint="eastAsia"/>
                        </w:rPr>
                        <w:t>時間</w:t>
                      </w:r>
                      <w:r w:rsidR="005A63DE">
                        <w:rPr>
                          <w:rFonts w:hint="eastAsia"/>
                        </w:rPr>
                        <w:t>5</w:t>
                      </w:r>
                      <w:r>
                        <w:rPr>
                          <w:rFonts w:hint="eastAsia"/>
                        </w:rPr>
                        <w:t>6分／日（7時１1分宿発～15時０5分着）</w:t>
                      </w:r>
                    </w:p>
                    <w:p w14:paraId="3E23B020" w14:textId="2C2D3B48" w:rsidR="00CC1232" w:rsidRDefault="00CC1232" w:rsidP="00CC1232">
                      <w:pPr>
                        <w:spacing w:line="257" w:lineRule="auto"/>
                        <w:contextualSpacing/>
                      </w:pPr>
                      <w:r>
                        <w:rPr>
                          <w:rFonts w:hint="eastAsia"/>
                        </w:rPr>
                        <w:t>・歩いた距離：</w:t>
                      </w:r>
                      <w:r w:rsidR="005A63DE">
                        <w:rPr>
                          <w:rFonts w:hint="eastAsia"/>
                        </w:rPr>
                        <w:t>15</w:t>
                      </w:r>
                      <w:r>
                        <w:rPr>
                          <w:rFonts w:hint="eastAsia"/>
                        </w:rPr>
                        <w:t>.</w:t>
                      </w:r>
                      <w:r w:rsidR="005A63DE">
                        <w:rPr>
                          <w:rFonts w:hint="eastAsia"/>
                        </w:rPr>
                        <w:t>8</w:t>
                      </w:r>
                      <w:r>
                        <w:rPr>
                          <w:rFonts w:hint="eastAsia"/>
                        </w:rPr>
                        <w:t>㎞（平均速度：</w:t>
                      </w:r>
                      <w:r w:rsidR="00E36F44">
                        <w:rPr>
                          <w:rFonts w:hint="eastAsia"/>
                        </w:rPr>
                        <w:t>2</w:t>
                      </w:r>
                      <w:r>
                        <w:rPr>
                          <w:rFonts w:hint="eastAsia"/>
                        </w:rPr>
                        <w:t>.0㎞/h）</w:t>
                      </w:r>
                    </w:p>
                    <w:p w14:paraId="7A2887E6" w14:textId="1B6B0218" w:rsidR="00CC1232" w:rsidRDefault="00CC1232" w:rsidP="00CC1232">
                      <w:pPr>
                        <w:contextualSpacing/>
                      </w:pPr>
                      <w:r>
                        <w:rPr>
                          <w:rFonts w:hint="eastAsia"/>
                        </w:rPr>
                        <w:t>・通過市町村：</w:t>
                      </w:r>
                      <w:r w:rsidR="00287818">
                        <w:rPr>
                          <w:rFonts w:hint="eastAsia"/>
                        </w:rPr>
                        <w:t>2</w:t>
                      </w:r>
                      <w:r>
                        <w:rPr>
                          <w:rFonts w:hint="eastAsia"/>
                        </w:rPr>
                        <w:t>市（</w:t>
                      </w:r>
                      <w:r w:rsidR="000F739D">
                        <w:rPr>
                          <w:rFonts w:hint="eastAsia"/>
                        </w:rPr>
                        <w:t>高松市</w:t>
                      </w:r>
                      <w:r w:rsidR="00B022C2">
                        <w:rPr>
                          <w:rFonts w:hint="eastAsia"/>
                        </w:rPr>
                        <w:t>・さぬき市</w:t>
                      </w:r>
                      <w:r>
                        <w:rPr>
                          <w:rFonts w:hint="eastAsia"/>
                        </w:rPr>
                        <w:t>）</w:t>
                      </w:r>
                    </w:p>
                    <w:p w14:paraId="7FF27F4F" w14:textId="5E7F9A0A" w:rsidR="00CC1232" w:rsidRDefault="00CC1232" w:rsidP="00CC1232">
                      <w:pPr>
                        <w:contextualSpacing/>
                      </w:pPr>
                      <w:r>
                        <w:rPr>
                          <w:rFonts w:hint="eastAsia"/>
                        </w:rPr>
                        <w:t>・高低差：</w:t>
                      </w:r>
                      <w:r w:rsidR="00E36F44">
                        <w:rPr>
                          <w:rFonts w:hint="eastAsia"/>
                        </w:rPr>
                        <w:t>283</w:t>
                      </w:r>
                      <w:r>
                        <w:rPr>
                          <w:rFonts w:hint="eastAsia"/>
                        </w:rPr>
                        <w:t>ｍ（</w:t>
                      </w:r>
                      <w:r w:rsidR="00E36F44">
                        <w:rPr>
                          <w:rFonts w:hint="eastAsia"/>
                        </w:rPr>
                        <w:t>284</w:t>
                      </w:r>
                      <w:r>
                        <w:rPr>
                          <w:rFonts w:hint="eastAsia"/>
                        </w:rPr>
                        <w:t>ｍ</w:t>
                      </w:r>
                      <w:r>
                        <w:rPr>
                          <w:rFonts w:ascii="ＭＳ 明朝" w:eastAsia="ＭＳ 明朝" w:cs="ＭＳ 明朝" w:hint="eastAsia"/>
                        </w:rPr>
                        <w:t>↔</w:t>
                      </w:r>
                      <w:r w:rsidR="00E36F44">
                        <w:rPr>
                          <w:rFonts w:hint="eastAsia"/>
                        </w:rPr>
                        <w:t>1</w:t>
                      </w:r>
                      <w:r>
                        <w:rPr>
                          <w:rFonts w:hint="eastAsia"/>
                        </w:rPr>
                        <w:t>ｍ）</w:t>
                      </w:r>
                    </w:p>
                    <w:p w14:paraId="150AE42D" w14:textId="6085641B" w:rsidR="00CC1232" w:rsidRDefault="00CC1232" w:rsidP="00CC1232">
                      <w:pPr>
                        <w:contextualSpacing/>
                      </w:pPr>
                      <w:r>
                        <w:rPr>
                          <w:rFonts w:hint="eastAsia"/>
                        </w:rPr>
                        <w:t>・消費カロリー：2,</w:t>
                      </w:r>
                      <w:r w:rsidR="00E36F44">
                        <w:rPr>
                          <w:rFonts w:hint="eastAsia"/>
                        </w:rPr>
                        <w:t>714</w:t>
                      </w:r>
                      <w:r>
                        <w:rPr>
                          <w:rFonts w:hint="eastAsia"/>
                        </w:rPr>
                        <w:t xml:space="preserve"> kcal</w:t>
                      </w:r>
                    </w:p>
                  </w:txbxContent>
                </v:textbox>
                <w10:wrap type="tight" anchorx="margin"/>
              </v:shape>
            </w:pict>
          </mc:Fallback>
        </mc:AlternateContent>
      </w:r>
    </w:p>
    <w:p w14:paraId="0E2AF53B" w14:textId="77777777" w:rsidR="00FC18E3" w:rsidRDefault="00FC18E3" w:rsidP="00CC1232"/>
    <w:sectPr w:rsidR="00FC18E3" w:rsidSect="007B0535">
      <w:pgSz w:w="11906" w:h="16838" w:code="9"/>
      <w:pgMar w:top="1701" w:right="1588" w:bottom="1701" w:left="1588" w:header="851" w:footer="992" w:gutter="0"/>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EA1D5" w14:textId="77777777" w:rsidR="007E7E58" w:rsidRDefault="007E7E58" w:rsidP="00D96F0F">
      <w:r>
        <w:separator/>
      </w:r>
    </w:p>
  </w:endnote>
  <w:endnote w:type="continuationSeparator" w:id="0">
    <w:p w14:paraId="531DC21F" w14:textId="77777777" w:rsidR="007E7E58" w:rsidRDefault="007E7E58" w:rsidP="00D9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47624" w14:textId="77777777" w:rsidR="007E7E58" w:rsidRDefault="007E7E58" w:rsidP="00D96F0F">
      <w:r>
        <w:separator/>
      </w:r>
    </w:p>
  </w:footnote>
  <w:footnote w:type="continuationSeparator" w:id="0">
    <w:p w14:paraId="143D0DBB" w14:textId="77777777" w:rsidR="007E7E58" w:rsidRDefault="007E7E58" w:rsidP="00D96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32"/>
    <w:rsid w:val="00001B81"/>
    <w:rsid w:val="00010296"/>
    <w:rsid w:val="00023398"/>
    <w:rsid w:val="0005636E"/>
    <w:rsid w:val="00057AA2"/>
    <w:rsid w:val="000B3EA5"/>
    <w:rsid w:val="000D29B3"/>
    <w:rsid w:val="000E19E2"/>
    <w:rsid w:val="000F739D"/>
    <w:rsid w:val="00144793"/>
    <w:rsid w:val="00155A15"/>
    <w:rsid w:val="001C5A48"/>
    <w:rsid w:val="002326D2"/>
    <w:rsid w:val="00287818"/>
    <w:rsid w:val="002E0E88"/>
    <w:rsid w:val="00355882"/>
    <w:rsid w:val="00373654"/>
    <w:rsid w:val="003D0C17"/>
    <w:rsid w:val="003F6257"/>
    <w:rsid w:val="00451A3C"/>
    <w:rsid w:val="004D59CA"/>
    <w:rsid w:val="004F3164"/>
    <w:rsid w:val="00516582"/>
    <w:rsid w:val="005A63DE"/>
    <w:rsid w:val="005B32AA"/>
    <w:rsid w:val="005C6DFE"/>
    <w:rsid w:val="005D50BC"/>
    <w:rsid w:val="005E52B2"/>
    <w:rsid w:val="005E68F9"/>
    <w:rsid w:val="005F16CC"/>
    <w:rsid w:val="00671EFD"/>
    <w:rsid w:val="006A5612"/>
    <w:rsid w:val="006D1D23"/>
    <w:rsid w:val="00721CD9"/>
    <w:rsid w:val="00777D16"/>
    <w:rsid w:val="007A5DDA"/>
    <w:rsid w:val="007B0535"/>
    <w:rsid w:val="007E7E58"/>
    <w:rsid w:val="008174F7"/>
    <w:rsid w:val="008A02F6"/>
    <w:rsid w:val="008B2D70"/>
    <w:rsid w:val="00911174"/>
    <w:rsid w:val="00926CAA"/>
    <w:rsid w:val="009D50F9"/>
    <w:rsid w:val="00A00778"/>
    <w:rsid w:val="00A10714"/>
    <w:rsid w:val="00A14FBD"/>
    <w:rsid w:val="00A70DA1"/>
    <w:rsid w:val="00AE1E79"/>
    <w:rsid w:val="00AE4493"/>
    <w:rsid w:val="00B022C2"/>
    <w:rsid w:val="00B92F6C"/>
    <w:rsid w:val="00BC3D3F"/>
    <w:rsid w:val="00C179D7"/>
    <w:rsid w:val="00C65618"/>
    <w:rsid w:val="00C77DA2"/>
    <w:rsid w:val="00C84083"/>
    <w:rsid w:val="00C94BFB"/>
    <w:rsid w:val="00CC1232"/>
    <w:rsid w:val="00CE4073"/>
    <w:rsid w:val="00D35E45"/>
    <w:rsid w:val="00D80807"/>
    <w:rsid w:val="00D85EDC"/>
    <w:rsid w:val="00D96F0F"/>
    <w:rsid w:val="00D97788"/>
    <w:rsid w:val="00DD5AA2"/>
    <w:rsid w:val="00E04501"/>
    <w:rsid w:val="00E36F44"/>
    <w:rsid w:val="00F84BBE"/>
    <w:rsid w:val="00FC18E3"/>
    <w:rsid w:val="00FE5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1CB7E"/>
  <w15:chartTrackingRefBased/>
  <w15:docId w15:val="{57C1927C-1BCB-4622-8E9A-D40EF89E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C12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C12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C12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C12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12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12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12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12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12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12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C12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C12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C12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12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12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12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12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12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12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1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2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12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232"/>
    <w:pPr>
      <w:spacing w:before="160" w:after="160"/>
      <w:jc w:val="center"/>
    </w:pPr>
    <w:rPr>
      <w:i/>
      <w:iCs/>
      <w:color w:val="404040" w:themeColor="text1" w:themeTint="BF"/>
    </w:rPr>
  </w:style>
  <w:style w:type="character" w:customStyle="1" w:styleId="a8">
    <w:name w:val="引用文 (文字)"/>
    <w:basedOn w:val="a0"/>
    <w:link w:val="a7"/>
    <w:uiPriority w:val="29"/>
    <w:rsid w:val="00CC1232"/>
    <w:rPr>
      <w:i/>
      <w:iCs/>
      <w:color w:val="404040" w:themeColor="text1" w:themeTint="BF"/>
    </w:rPr>
  </w:style>
  <w:style w:type="paragraph" w:styleId="a9">
    <w:name w:val="List Paragraph"/>
    <w:basedOn w:val="a"/>
    <w:uiPriority w:val="34"/>
    <w:qFormat/>
    <w:rsid w:val="00CC1232"/>
    <w:pPr>
      <w:ind w:left="720"/>
      <w:contextualSpacing/>
    </w:pPr>
  </w:style>
  <w:style w:type="character" w:styleId="21">
    <w:name w:val="Intense Emphasis"/>
    <w:basedOn w:val="a0"/>
    <w:uiPriority w:val="21"/>
    <w:qFormat/>
    <w:rsid w:val="00CC1232"/>
    <w:rPr>
      <w:i/>
      <w:iCs/>
      <w:color w:val="0F4761" w:themeColor="accent1" w:themeShade="BF"/>
    </w:rPr>
  </w:style>
  <w:style w:type="paragraph" w:styleId="22">
    <w:name w:val="Intense Quote"/>
    <w:basedOn w:val="a"/>
    <w:next w:val="a"/>
    <w:link w:val="23"/>
    <w:uiPriority w:val="30"/>
    <w:qFormat/>
    <w:rsid w:val="00CC12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1232"/>
    <w:rPr>
      <w:i/>
      <w:iCs/>
      <w:color w:val="0F4761" w:themeColor="accent1" w:themeShade="BF"/>
    </w:rPr>
  </w:style>
  <w:style w:type="character" w:styleId="24">
    <w:name w:val="Intense Reference"/>
    <w:basedOn w:val="a0"/>
    <w:uiPriority w:val="32"/>
    <w:qFormat/>
    <w:rsid w:val="00CC1232"/>
    <w:rPr>
      <w:b/>
      <w:bCs/>
      <w:smallCaps/>
      <w:color w:val="0F4761" w:themeColor="accent1" w:themeShade="BF"/>
      <w:spacing w:val="5"/>
    </w:rPr>
  </w:style>
  <w:style w:type="paragraph" w:styleId="aa">
    <w:name w:val="header"/>
    <w:basedOn w:val="a"/>
    <w:link w:val="ab"/>
    <w:uiPriority w:val="99"/>
    <w:unhideWhenUsed/>
    <w:rsid w:val="00D96F0F"/>
    <w:pPr>
      <w:tabs>
        <w:tab w:val="center" w:pos="4252"/>
        <w:tab w:val="right" w:pos="8504"/>
      </w:tabs>
      <w:snapToGrid w:val="0"/>
    </w:pPr>
  </w:style>
  <w:style w:type="character" w:customStyle="1" w:styleId="ab">
    <w:name w:val="ヘッダー (文字)"/>
    <w:basedOn w:val="a0"/>
    <w:link w:val="aa"/>
    <w:uiPriority w:val="99"/>
    <w:rsid w:val="00D96F0F"/>
  </w:style>
  <w:style w:type="paragraph" w:styleId="ac">
    <w:name w:val="footer"/>
    <w:basedOn w:val="a"/>
    <w:link w:val="ad"/>
    <w:uiPriority w:val="99"/>
    <w:unhideWhenUsed/>
    <w:rsid w:val="00D96F0F"/>
    <w:pPr>
      <w:tabs>
        <w:tab w:val="center" w:pos="4252"/>
        <w:tab w:val="right" w:pos="8504"/>
      </w:tabs>
      <w:snapToGrid w:val="0"/>
    </w:pPr>
  </w:style>
  <w:style w:type="character" w:customStyle="1" w:styleId="ad">
    <w:name w:val="フッター (文字)"/>
    <w:basedOn w:val="a0"/>
    <w:link w:val="ac"/>
    <w:uiPriority w:val="99"/>
    <w:rsid w:val="00D96F0F"/>
  </w:style>
  <w:style w:type="paragraph" w:styleId="Web">
    <w:name w:val="Normal (Web)"/>
    <w:basedOn w:val="a"/>
    <w:uiPriority w:val="99"/>
    <w:semiHidden/>
    <w:unhideWhenUsed/>
    <w:rsid w:val="00D35E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560367">
      <w:bodyDiv w:val="1"/>
      <w:marLeft w:val="0"/>
      <w:marRight w:val="0"/>
      <w:marTop w:val="0"/>
      <w:marBottom w:val="0"/>
      <w:divBdr>
        <w:top w:val="none" w:sz="0" w:space="0" w:color="auto"/>
        <w:left w:val="none" w:sz="0" w:space="0" w:color="auto"/>
        <w:bottom w:val="none" w:sz="0" w:space="0" w:color="auto"/>
        <w:right w:val="none" w:sz="0" w:space="0" w:color="auto"/>
      </w:divBdr>
    </w:div>
    <w:div w:id="183182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461</TotalTime>
  <Pages>2</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14</cp:revision>
  <cp:lastPrinted>2024-09-10T03:24:00Z</cp:lastPrinted>
  <dcterms:created xsi:type="dcterms:W3CDTF">2024-08-25T12:39:00Z</dcterms:created>
  <dcterms:modified xsi:type="dcterms:W3CDTF">2024-09-10T03:25:00Z</dcterms:modified>
</cp:coreProperties>
</file>