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4D91A" w14:textId="1B58C15D" w:rsidR="00A47BFF" w:rsidRDefault="00DB004C" w:rsidP="00A47BFF">
      <w:pPr>
        <w:jc w:val="center"/>
      </w:pPr>
      <w:r>
        <w:t>源流に近づいて</w:t>
      </w:r>
      <w:r>
        <w:rPr>
          <w:rFonts w:hint="eastAsia"/>
        </w:rPr>
        <w:t>いく遍路道</w:t>
      </w:r>
      <w:r w:rsidR="00A47BFF">
        <w:rPr>
          <w:rFonts w:hint="eastAsia"/>
        </w:rPr>
        <w:t>（</w:t>
      </w:r>
      <w:r w:rsidR="00A47BFF">
        <w:t>4月14日33日目）</w:t>
      </w:r>
    </w:p>
    <w:p w14:paraId="2F591F98" w14:textId="62B6124D" w:rsidR="00A47BFF" w:rsidRDefault="00BE59BB" w:rsidP="00A47BFF">
      <w:r>
        <w:rPr>
          <w:rFonts w:hint="eastAsia"/>
        </w:rPr>
        <w:t>宿を出て直ぐから、昨日</w:t>
      </w:r>
      <w:r w:rsidR="00A4337E">
        <w:rPr>
          <w:rFonts w:hint="eastAsia"/>
        </w:rPr>
        <w:t>とは打って違い</w:t>
      </w:r>
      <w:r>
        <w:rPr>
          <w:rFonts w:hint="eastAsia"/>
        </w:rPr>
        <w:t>急勾配の登り坂が新真弓トンネル</w:t>
      </w:r>
      <w:r w:rsidR="00AE7AF8">
        <w:rPr>
          <w:rFonts w:hint="eastAsia"/>
        </w:rPr>
        <w:t>（570ｍ）</w:t>
      </w:r>
      <w:r>
        <w:rPr>
          <w:rFonts w:hint="eastAsia"/>
        </w:rPr>
        <w:t>まで続きます。</w:t>
      </w:r>
      <w:r>
        <w:t>30分もしないうちに</w:t>
      </w:r>
      <w:r>
        <w:rPr>
          <w:rFonts w:hint="eastAsia"/>
        </w:rPr>
        <w:t>、</w:t>
      </w:r>
      <w:r>
        <w:t>汗ビッショリ</w:t>
      </w:r>
      <w:r w:rsidR="00A4337E">
        <w:rPr>
          <w:rFonts w:hint="eastAsia"/>
        </w:rPr>
        <w:t>です</w:t>
      </w:r>
      <w:r>
        <w:t>。</w:t>
      </w:r>
      <w:r w:rsidR="00A47BFF" w:rsidRPr="00A47BFF">
        <w:t>100㎞を超える道のりを3泊4日かけて歩く</w:t>
      </w:r>
      <w:r w:rsidR="00A47BFF">
        <w:rPr>
          <w:rFonts w:hint="eastAsia"/>
        </w:rPr>
        <w:t>3</w:t>
      </w:r>
      <w:r w:rsidR="00A47BFF" w:rsidRPr="00A47BFF">
        <w:t>日目。</w:t>
      </w:r>
      <w:r>
        <w:rPr>
          <w:rFonts w:hint="eastAsia"/>
        </w:rPr>
        <w:t>明日に予定していた</w:t>
      </w:r>
      <w:r w:rsidRPr="00A47BFF">
        <w:t>44番札所</w:t>
      </w:r>
      <w:r>
        <w:rPr>
          <w:rFonts w:hint="eastAsia"/>
        </w:rPr>
        <w:t>大寶寺を前倒しで巡拝。位置関係から二重に歩くことになるのですが、早めに着けたので巡拝することにしました。</w:t>
      </w:r>
    </w:p>
    <w:p w14:paraId="14A0F7DE" w14:textId="3555912A" w:rsidR="000240F6" w:rsidRDefault="00BE59BB" w:rsidP="00BE59BB">
      <w:r>
        <w:rPr>
          <w:rFonts w:hint="eastAsia"/>
        </w:rPr>
        <w:t>道沿いの川は、しだいに川幅を狭くして、</w:t>
      </w:r>
      <w:r>
        <w:t>10kmも登るとほぼ沢状態になり、源流に近づいていることを</w:t>
      </w:r>
      <w:r w:rsidR="00847BBA">
        <w:rPr>
          <w:rFonts w:hint="eastAsia"/>
        </w:rPr>
        <w:t>感じさせます</w:t>
      </w:r>
      <w:r>
        <w:t>。</w:t>
      </w:r>
      <w:r w:rsidR="000240F6">
        <w:rPr>
          <w:rFonts w:hint="eastAsia"/>
        </w:rPr>
        <w:t>杉林と</w:t>
      </w:r>
      <w:r w:rsidR="00847BBA">
        <w:rPr>
          <w:rFonts w:hint="eastAsia"/>
        </w:rPr>
        <w:t>雑木林の</w:t>
      </w:r>
      <w:r w:rsidR="0009787E">
        <w:rPr>
          <w:rFonts w:hint="eastAsia"/>
        </w:rPr>
        <w:t>あちらこちらから水が湧き出て</w:t>
      </w:r>
      <w:r w:rsidR="00847BBA">
        <w:rPr>
          <w:rFonts w:hint="eastAsia"/>
        </w:rPr>
        <w:t>おり</w:t>
      </w:r>
      <w:r w:rsidR="0009787E">
        <w:rPr>
          <w:rFonts w:hint="eastAsia"/>
        </w:rPr>
        <w:t>、</w:t>
      </w:r>
      <w:r w:rsidR="00847BBA">
        <w:rPr>
          <w:rFonts w:hint="eastAsia"/>
        </w:rPr>
        <w:t>その流れが</w:t>
      </w:r>
      <w:r w:rsidR="0009787E">
        <w:rPr>
          <w:rFonts w:hint="eastAsia"/>
        </w:rPr>
        <w:t>幾重にもつながり細い</w:t>
      </w:r>
      <w:r>
        <w:t>沢</w:t>
      </w:r>
      <w:r w:rsidR="0009787E">
        <w:rPr>
          <w:rFonts w:hint="eastAsia"/>
        </w:rPr>
        <w:t>に</w:t>
      </w:r>
      <w:r w:rsidR="00847BBA">
        <w:rPr>
          <w:rFonts w:hint="eastAsia"/>
        </w:rPr>
        <w:t>なって下って行きます。昨日から遍路道に沿って流れている小田川沿いを溯るように歩いているので、</w:t>
      </w:r>
      <w:r w:rsidR="00144188">
        <w:rPr>
          <w:rFonts w:hint="eastAsia"/>
        </w:rPr>
        <w:t>今見ている</w:t>
      </w:r>
      <w:r w:rsidR="00847BBA">
        <w:rPr>
          <w:rFonts w:hint="eastAsia"/>
        </w:rPr>
        <w:t>川</w:t>
      </w:r>
      <w:r w:rsidR="00144188">
        <w:rPr>
          <w:rFonts w:hint="eastAsia"/>
        </w:rPr>
        <w:t>の「なぜそうなっているの</w:t>
      </w:r>
      <w:r w:rsidR="00A4337E">
        <w:rPr>
          <w:rFonts w:hint="eastAsia"/>
        </w:rPr>
        <w:t>だろう</w:t>
      </w:r>
      <w:r w:rsidR="00144188">
        <w:rPr>
          <w:rFonts w:hint="eastAsia"/>
        </w:rPr>
        <w:t>か」と言った</w:t>
      </w:r>
      <w:r w:rsidR="00A4337E">
        <w:rPr>
          <w:rFonts w:hint="eastAsia"/>
        </w:rPr>
        <w:t>疑問は</w:t>
      </w:r>
      <w:r w:rsidR="00847BBA">
        <w:rPr>
          <w:rFonts w:hint="eastAsia"/>
        </w:rPr>
        <w:t>、歩くほどに</w:t>
      </w:r>
      <w:r w:rsidR="000240F6">
        <w:rPr>
          <w:rFonts w:hint="eastAsia"/>
        </w:rPr>
        <w:t>その理由が</w:t>
      </w:r>
      <w:r w:rsidR="00144188">
        <w:rPr>
          <w:rFonts w:hint="eastAsia"/>
        </w:rPr>
        <w:t>分かってくるのです。久万高原に向かう遍路道</w:t>
      </w:r>
      <w:r w:rsidR="000240F6">
        <w:rPr>
          <w:rFonts w:hint="eastAsia"/>
        </w:rPr>
        <w:t>で</w:t>
      </w:r>
      <w:r w:rsidR="00144188">
        <w:rPr>
          <w:rFonts w:hint="eastAsia"/>
        </w:rPr>
        <w:t>は、</w:t>
      </w:r>
      <w:r w:rsidR="000240F6">
        <w:rPr>
          <w:rFonts w:hint="eastAsia"/>
        </w:rPr>
        <w:t>『「原因」と「結果」の法則』（ジェームズ・アレン1902年）を思い出しました。この本は、自己啓発のバイブルとして読み継がれている名著で、環境に関する場面での引用は場違いなのかも知れませんが、なぜか「あの本に書いてある</w:t>
      </w:r>
      <w:r w:rsidR="00A4337E">
        <w:rPr>
          <w:rFonts w:hint="eastAsia"/>
        </w:rPr>
        <w:t>のはこの</w:t>
      </w:r>
      <w:r w:rsidR="000240F6">
        <w:rPr>
          <w:rFonts w:hint="eastAsia"/>
        </w:rPr>
        <w:t>ことだ」と、思ったのです。</w:t>
      </w:r>
      <w:r w:rsidR="00E41C9F">
        <w:rPr>
          <w:rFonts w:hint="eastAsia"/>
        </w:rPr>
        <w:t>『この宇宙を動かしているのは、混乱ではなく秩序です』</w:t>
      </w:r>
      <w:r w:rsidR="003054A8">
        <w:rPr>
          <w:rFonts w:hint="eastAsia"/>
        </w:rPr>
        <w:t>という下りを実感できるのです</w:t>
      </w:r>
      <w:r w:rsidR="00E41C9F">
        <w:rPr>
          <w:rFonts w:hint="eastAsia"/>
        </w:rPr>
        <w:t>。</w:t>
      </w:r>
    </w:p>
    <w:p w14:paraId="0CFE2113" w14:textId="552F980B" w:rsidR="008033D6" w:rsidRPr="008033D6" w:rsidRDefault="00AE7AF8" w:rsidP="00BE59BB">
      <w:pPr>
        <w:contextualSpacing/>
        <w:rPr>
          <w:rFonts w:hint="eastAsia"/>
        </w:rPr>
      </w:pPr>
      <w:r w:rsidRPr="00AE7AF8">
        <w:rPr>
          <w:noProof/>
        </w:rPr>
        <w:drawing>
          <wp:anchor distT="0" distB="0" distL="114300" distR="114300" simplePos="0" relativeHeight="251660288" behindDoc="1" locked="0" layoutInCell="1" allowOverlap="1" wp14:anchorId="51CF8FE9" wp14:editId="4B633567">
            <wp:simplePos x="0" y="0"/>
            <wp:positionH relativeFrom="column">
              <wp:posOffset>2984500</wp:posOffset>
            </wp:positionH>
            <wp:positionV relativeFrom="paragraph">
              <wp:posOffset>71120</wp:posOffset>
            </wp:positionV>
            <wp:extent cx="2409480" cy="1807200"/>
            <wp:effectExtent l="19050" t="19050" r="10160" b="22225"/>
            <wp:wrapTight wrapText="bothSides">
              <wp:wrapPolygon edited="0">
                <wp:start x="-171" y="-228"/>
                <wp:lineTo x="-171" y="21638"/>
                <wp:lineTo x="21520" y="21638"/>
                <wp:lineTo x="21520" y="-228"/>
                <wp:lineTo x="-171" y="-228"/>
              </wp:wrapPolygon>
            </wp:wrapTight>
            <wp:docPr id="837890657" name="図 1" descr="屋外, 草, 山, 電車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890657" name="図 1" descr="屋外, 草, 山, 電車 が含まれている画像&#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9480" cy="180720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BE59BB">
        <w:rPr>
          <w:rFonts w:hint="eastAsia"/>
        </w:rPr>
        <w:t>あちこちで</w:t>
      </w:r>
      <w:r w:rsidR="000240F6">
        <w:rPr>
          <w:rFonts w:hint="eastAsia"/>
        </w:rPr>
        <w:t>杉が切り出され</w:t>
      </w:r>
      <w:r w:rsidR="00BE59BB">
        <w:rPr>
          <w:rFonts w:hint="eastAsia"/>
        </w:rPr>
        <w:t>ていました。林業が成り立っている感じがします。</w:t>
      </w:r>
      <w:r w:rsidR="000240F6">
        <w:rPr>
          <w:rFonts w:hint="eastAsia"/>
        </w:rPr>
        <w:t>杉丸太を積んだ大型トラックが何台も下って行きました。</w:t>
      </w:r>
      <w:r w:rsidR="00BE59BB">
        <w:rPr>
          <w:rFonts w:hint="eastAsia"/>
        </w:rPr>
        <w:t>林業が成り立っていると言うことは、手入れも行き届いているということでもあります。</w:t>
      </w:r>
      <w:r w:rsidR="00E41C9F">
        <w:rPr>
          <w:rFonts w:hint="eastAsia"/>
        </w:rPr>
        <w:t>下流では、</w:t>
      </w:r>
      <w:r w:rsidR="003054A8">
        <w:rPr>
          <w:rFonts w:hint="eastAsia"/>
        </w:rPr>
        <w:t>その昔、</w:t>
      </w:r>
      <w:r w:rsidR="00E41C9F">
        <w:rPr>
          <w:rFonts w:hint="eastAsia"/>
        </w:rPr>
        <w:t>筏を組んで木材を運んでいました。</w:t>
      </w:r>
      <w:r w:rsidR="003054A8">
        <w:rPr>
          <w:rFonts w:hint="eastAsia"/>
        </w:rPr>
        <w:t>現在でも、</w:t>
      </w:r>
      <w:r w:rsidR="008033D6">
        <w:rPr>
          <w:rFonts w:hint="eastAsia"/>
        </w:rPr>
        <w:t>内子町川登地区「</w:t>
      </w:r>
      <w:r w:rsidR="008033D6" w:rsidRPr="008033D6">
        <w:rPr>
          <w:rFonts w:hint="eastAsia"/>
        </w:rPr>
        <w:t>川登川まつり・筏流し</w:t>
      </w:r>
      <w:r w:rsidR="008033D6">
        <w:rPr>
          <w:rFonts w:hint="eastAsia"/>
        </w:rPr>
        <w:t>」で再現されています。</w:t>
      </w:r>
      <w:r w:rsidR="00E41C9F">
        <w:rPr>
          <w:rFonts w:hint="eastAsia"/>
        </w:rPr>
        <w:t>地域の皆さんは、きっとこの川を環境という側面だけではなく、経済活動の大切な資源としても丁寧に管理してきたのだと思います。小田川の清流は、上流</w:t>
      </w:r>
      <w:r w:rsidR="008033D6">
        <w:rPr>
          <w:rFonts w:hint="eastAsia"/>
        </w:rPr>
        <w:t xml:space="preserve">　　　　　　　　　　杉丸太の切り出し</w:t>
      </w:r>
    </w:p>
    <w:p w14:paraId="57282EA2" w14:textId="1DE8C300" w:rsidR="00A47BFF" w:rsidRDefault="00E41C9F" w:rsidP="00BE59BB">
      <w:pPr>
        <w:contextualSpacing/>
      </w:pPr>
      <w:r>
        <w:rPr>
          <w:rFonts w:hint="eastAsia"/>
        </w:rPr>
        <w:t>に山や森林があるということだけでは無く、それを生活維持の為に丁寧に手をかけて来たという、このようなところに理由があるのではないかと思うのです。</w:t>
      </w:r>
    </w:p>
    <w:p w14:paraId="59F85613" w14:textId="77777777" w:rsidR="00C736CC" w:rsidRDefault="00C736CC" w:rsidP="008033D6">
      <w:pPr>
        <w:contextualSpacing/>
      </w:pPr>
    </w:p>
    <w:p w14:paraId="5C663DBB" w14:textId="595B241F" w:rsidR="008033D6" w:rsidRDefault="003F769C" w:rsidP="008033D6">
      <w:pPr>
        <w:contextualSpacing/>
      </w:pPr>
      <w:r w:rsidRPr="003F769C">
        <w:rPr>
          <w:rFonts w:hint="eastAsia"/>
        </w:rPr>
        <w:t>晴れているのに、小さな沢は流れが絶えず、森の保水力を垣間見た感じです。富士山の伏流水は、約</w:t>
      </w:r>
      <w:r w:rsidRPr="003F769C">
        <w:t>300年前の雨水だと言います。ここ、久万高原でも、そこまでではないにしても、山のフィルターを通して、沢水となって地表に現れていることには違いありません。こんな自然の浄化作用が成り立つ自然を大切にしないといけないですね。その為には、もっと国内木材を使い、在来工法の住宅建築や外材に頼らない仕様の</w:t>
      </w:r>
      <w:r w:rsidR="008033D6">
        <w:rPr>
          <w:rFonts w:hint="eastAsia"/>
        </w:rPr>
        <w:t>住宅</w:t>
      </w:r>
      <w:r w:rsidRPr="003F769C">
        <w:t>建築にしたいものです。</w:t>
      </w:r>
    </w:p>
    <w:p w14:paraId="11AE74E5" w14:textId="77777777" w:rsidR="008033D6" w:rsidRDefault="008033D6" w:rsidP="008033D6">
      <w:pPr>
        <w:contextualSpacing/>
        <w:rPr>
          <w:rFonts w:hint="eastAsia"/>
        </w:rPr>
      </w:pPr>
    </w:p>
    <w:p w14:paraId="24DEF212" w14:textId="77777777" w:rsidR="0039327C" w:rsidRPr="0039327C" w:rsidRDefault="00AE7AF8" w:rsidP="0039327C">
      <w:pPr>
        <w:contextualSpacing/>
        <w:rPr>
          <w:rFonts w:hint="eastAsia"/>
        </w:rPr>
      </w:pPr>
      <w:r>
        <w:rPr>
          <w:rFonts w:hint="eastAsia"/>
        </w:rPr>
        <w:t>新真弓トンネルを越えたあと、少し下ってまた登る</w:t>
      </w:r>
      <w:r w:rsidR="00A47BFF">
        <w:rPr>
          <w:rFonts w:hint="eastAsia"/>
        </w:rPr>
        <w:t>農祖峠</w:t>
      </w:r>
      <w:r>
        <w:rPr>
          <w:rFonts w:hint="eastAsia"/>
        </w:rPr>
        <w:t>（651ｍ）</w:t>
      </w:r>
      <w:r w:rsidR="00A47BFF">
        <w:rPr>
          <w:rFonts w:hint="eastAsia"/>
        </w:rPr>
        <w:t>遍路道</w:t>
      </w:r>
      <w:r w:rsidR="00C736CC">
        <w:rPr>
          <w:rFonts w:hint="eastAsia"/>
        </w:rPr>
        <w:t>は</w:t>
      </w:r>
      <w:r w:rsidR="00A47BFF">
        <w:rPr>
          <w:rFonts w:hint="eastAsia"/>
        </w:rPr>
        <w:t>、足場がとても悪く、小さな沢が遍路道を横切っていたりして荒れていました。</w:t>
      </w:r>
      <w:r w:rsidR="00BC2C2C">
        <w:rPr>
          <w:rFonts w:hint="eastAsia"/>
        </w:rPr>
        <w:t>それでも、足場は悪いとはいえ、雨降りでは</w:t>
      </w:r>
      <w:r w:rsidR="008033D6" w:rsidRPr="003F769C">
        <w:rPr>
          <w:noProof/>
        </w:rPr>
        <w:lastRenderedPageBreak/>
        <w:drawing>
          <wp:anchor distT="0" distB="0" distL="114300" distR="114300" simplePos="0" relativeHeight="251662336" behindDoc="1" locked="0" layoutInCell="1" allowOverlap="1" wp14:anchorId="29C1CA92" wp14:editId="3A657199">
            <wp:simplePos x="0" y="0"/>
            <wp:positionH relativeFrom="column">
              <wp:posOffset>3111500</wp:posOffset>
            </wp:positionH>
            <wp:positionV relativeFrom="paragraph">
              <wp:posOffset>72390</wp:posOffset>
            </wp:positionV>
            <wp:extent cx="2400480" cy="1800720"/>
            <wp:effectExtent l="19050" t="19050" r="19050" b="28575"/>
            <wp:wrapTight wrapText="bothSides">
              <wp:wrapPolygon edited="0">
                <wp:start x="-171" y="-229"/>
                <wp:lineTo x="-171" y="21714"/>
                <wp:lineTo x="21600" y="21714"/>
                <wp:lineTo x="21600" y="-229"/>
                <wp:lineTo x="-171" y="-229"/>
              </wp:wrapPolygon>
            </wp:wrapTight>
            <wp:docPr id="1421552207" name="図 5" descr="建物と木々&#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52207" name="図 5" descr="建物と木々&#10;&#10;中程度の精度で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480" cy="180072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BC2C2C">
        <w:rPr>
          <w:rFonts w:hint="eastAsia"/>
        </w:rPr>
        <w:t>なかったので、当初考えていたよりも遅れることなく越えることが出来ました。</w:t>
      </w:r>
      <w:r w:rsidR="00C736CC">
        <w:rPr>
          <w:rFonts w:hint="eastAsia"/>
        </w:rPr>
        <w:t>農祖峠を越えて少し下っていくと久万高原町の街中に入ります。</w:t>
      </w:r>
      <w:r w:rsidR="008266F0">
        <w:rPr>
          <w:rFonts w:hint="eastAsia"/>
        </w:rPr>
        <w:t>町の中心部から山手に向かっていくと、44番札所管生山大覚院大寶寺（だいほうじ）があります。大寶寺は、四国霊場八十八ヶ所のちょうど半分に当たり「中札所」といわれています。境内</w:t>
      </w:r>
      <w:r w:rsidR="004A241F">
        <w:rPr>
          <w:rFonts w:hint="eastAsia"/>
        </w:rPr>
        <w:t>に</w:t>
      </w:r>
      <w:r w:rsidR="008266F0">
        <w:rPr>
          <w:rFonts w:hint="eastAsia"/>
        </w:rPr>
        <w:t>は、樹齢800年にもなる巨木が樹立し</w:t>
      </w:r>
      <w:r w:rsidR="004418FA">
        <w:rPr>
          <w:rFonts w:hint="eastAsia"/>
        </w:rPr>
        <w:t>、</w:t>
      </w:r>
      <w:r w:rsidR="004A241F">
        <w:rPr>
          <w:rFonts w:hint="eastAsia"/>
        </w:rPr>
        <w:t>付近の樹木と一体化して</w:t>
      </w:r>
      <w:r w:rsidR="004418FA">
        <w:rPr>
          <w:rFonts w:hint="eastAsia"/>
        </w:rPr>
        <w:t>います。久しぶりで</w:t>
      </w:r>
      <w:r w:rsidR="004418FA" w:rsidRPr="003F769C">
        <w:rPr>
          <w:rFonts w:hint="eastAsia"/>
        </w:rPr>
        <w:t>山岳霊場</w:t>
      </w:r>
      <w:r w:rsidR="004418FA">
        <w:rPr>
          <w:rFonts w:hint="eastAsia"/>
        </w:rPr>
        <w:t>の趣きを持つ</w:t>
      </w:r>
      <w:r w:rsidR="004418FA" w:rsidRPr="008266F0">
        <w:rPr>
          <w:rFonts w:hint="eastAsia"/>
        </w:rPr>
        <w:t>幽玄な雰囲気に包まれ</w:t>
      </w:r>
      <w:r w:rsidR="004418FA">
        <w:rPr>
          <w:rFonts w:hint="eastAsia"/>
        </w:rPr>
        <w:t>た</w:t>
      </w:r>
      <w:r w:rsidR="0039327C">
        <w:rPr>
          <w:rFonts w:hint="eastAsia"/>
        </w:rPr>
        <w:t>境内</w:t>
      </w:r>
      <w:r w:rsidR="004418FA">
        <w:rPr>
          <w:rFonts w:hint="eastAsia"/>
        </w:rPr>
        <w:t>に立ち、</w:t>
      </w:r>
      <w:r w:rsidR="0039327C">
        <w:rPr>
          <w:rFonts w:hint="eastAsia"/>
        </w:rPr>
        <w:t>巨木の間から天を見上げ</w:t>
      </w:r>
      <w:r w:rsidR="004418FA">
        <w:rPr>
          <w:rFonts w:hint="eastAsia"/>
        </w:rPr>
        <w:t>深々と深呼吸を</w:t>
      </w:r>
      <w:r w:rsidR="0039327C">
        <w:rPr>
          <w:rFonts w:hint="eastAsia"/>
        </w:rPr>
        <w:t xml:space="preserve">　　　　　　　　44番札所大寶寺</w:t>
      </w:r>
    </w:p>
    <w:p w14:paraId="0E4B0999" w14:textId="02A67DE7" w:rsidR="0039327C" w:rsidRDefault="004418FA" w:rsidP="008033D6">
      <w:pPr>
        <w:contextualSpacing/>
        <w:rPr>
          <w:rFonts w:hint="eastAsia"/>
        </w:rPr>
      </w:pPr>
      <w:r>
        <w:rPr>
          <w:rFonts w:hint="eastAsia"/>
        </w:rPr>
        <w:t>し</w:t>
      </w:r>
      <w:r w:rsidR="0039327C">
        <w:rPr>
          <w:rFonts w:hint="eastAsia"/>
        </w:rPr>
        <w:t>ました</w:t>
      </w:r>
      <w:r>
        <w:rPr>
          <w:rFonts w:hint="eastAsia"/>
        </w:rPr>
        <w:t>。</w:t>
      </w:r>
      <w:r w:rsidR="0039327C">
        <w:rPr>
          <w:rFonts w:hint="eastAsia"/>
        </w:rPr>
        <w:t>身体に入ってくる冷気が、神聖な気持ちにさせてくれます。</w:t>
      </w:r>
    </w:p>
    <w:p w14:paraId="2796294C" w14:textId="77777777" w:rsidR="008A397B" w:rsidRDefault="008A397B" w:rsidP="008266F0">
      <w:pPr>
        <w:contextualSpacing/>
      </w:pPr>
    </w:p>
    <w:p w14:paraId="18D55A12" w14:textId="6775A833" w:rsidR="00C736CC" w:rsidRDefault="00C736CC" w:rsidP="00C736CC">
      <w:pPr>
        <w:contextualSpacing/>
      </w:pPr>
      <w:r>
        <w:rPr>
          <w:rFonts w:hint="eastAsia"/>
        </w:rPr>
        <w:t>久万高原町にはスキー場</w:t>
      </w:r>
      <w:r w:rsidR="00936AB7">
        <w:rPr>
          <w:rFonts w:hint="eastAsia"/>
        </w:rPr>
        <w:t>や夏でも涼しい万座高原キャンプ場</w:t>
      </w:r>
      <w:r>
        <w:rPr>
          <w:rFonts w:hint="eastAsia"/>
        </w:rPr>
        <w:t>があります。標高が高く、外気温は</w:t>
      </w:r>
      <w:r>
        <w:t>12度でした。キツイ登り坂なので、汗だくで歩</w:t>
      </w:r>
      <w:r w:rsidR="004418FA">
        <w:rPr>
          <w:rFonts w:hint="eastAsia"/>
        </w:rPr>
        <w:t>く</w:t>
      </w:r>
      <w:r>
        <w:t>のですが、休憩を取ると汗が冷たくなり</w:t>
      </w:r>
      <w:r w:rsidR="004418FA">
        <w:rPr>
          <w:rFonts w:hint="eastAsia"/>
        </w:rPr>
        <w:t>震えがきて</w:t>
      </w:r>
      <w:r>
        <w:t>、長く休め</w:t>
      </w:r>
      <w:r w:rsidR="004418FA">
        <w:rPr>
          <w:rFonts w:hint="eastAsia"/>
        </w:rPr>
        <w:t>ません</w:t>
      </w:r>
      <w:r>
        <w:t>。距離が短かったので、足の痛みもさほど出ない</w:t>
      </w:r>
      <w:r w:rsidR="004418FA">
        <w:rPr>
          <w:rFonts w:hint="eastAsia"/>
        </w:rPr>
        <w:t>うち</w:t>
      </w:r>
      <w:r>
        <w:t>に宿に入れました。</w:t>
      </w:r>
      <w:r w:rsidR="008A397B" w:rsidRPr="008A397B">
        <w:rPr>
          <w:rFonts w:hint="eastAsia"/>
        </w:rPr>
        <w:t>距離が短いと気持ちはとても楽です。余裕ということではなく、早めに宿に入れ</w:t>
      </w:r>
      <w:r w:rsidR="004418FA">
        <w:rPr>
          <w:rFonts w:hint="eastAsia"/>
        </w:rPr>
        <w:t>ると</w:t>
      </w:r>
      <w:r w:rsidR="008A397B" w:rsidRPr="008A397B">
        <w:rPr>
          <w:rFonts w:hint="eastAsia"/>
        </w:rPr>
        <w:t>、足首のケアが出来るの</w:t>
      </w:r>
      <w:r w:rsidR="00283623">
        <w:rPr>
          <w:rFonts w:hint="eastAsia"/>
        </w:rPr>
        <w:t>で</w:t>
      </w:r>
      <w:r w:rsidR="008A397B" w:rsidRPr="008A397B">
        <w:rPr>
          <w:rFonts w:hint="eastAsia"/>
        </w:rPr>
        <w:t>気が楽</w:t>
      </w:r>
      <w:r w:rsidR="008A397B">
        <w:rPr>
          <w:rFonts w:hint="eastAsia"/>
        </w:rPr>
        <w:t>なの</w:t>
      </w:r>
      <w:r w:rsidR="008A397B" w:rsidRPr="008A397B">
        <w:rPr>
          <w:rFonts w:hint="eastAsia"/>
        </w:rPr>
        <w:t>です。</w:t>
      </w:r>
      <w:r>
        <w:t>フロントから氷を頂き</w:t>
      </w:r>
      <w:r w:rsidR="008A397B">
        <w:rPr>
          <w:rFonts w:hint="eastAsia"/>
        </w:rPr>
        <w:t>、</w:t>
      </w:r>
      <w:r>
        <w:t>足首を冷やし</w:t>
      </w:r>
      <w:r w:rsidR="008A397B">
        <w:rPr>
          <w:rFonts w:hint="eastAsia"/>
        </w:rPr>
        <w:t>ながら夕食迄の時間を過ごしました</w:t>
      </w:r>
      <w:r>
        <w:t>。</w:t>
      </w:r>
    </w:p>
    <w:p w14:paraId="4865CF9F" w14:textId="21328DA3" w:rsidR="00A47BFF" w:rsidRPr="00C736CC" w:rsidRDefault="00910A13" w:rsidP="00A47BFF">
      <w:pPr>
        <w:contextualSpacing/>
      </w:pPr>
      <w:r w:rsidRPr="00910A13">
        <w:rPr>
          <w:rFonts w:ascii="ＭＳ 明朝" w:eastAsia="ＭＳ 明朝" w:cs="Times New Roman" w:hint="eastAsia"/>
          <w:noProof/>
          <w:szCs w:val="22"/>
          <w14:ligatures w14:val="none"/>
        </w:rPr>
        <mc:AlternateContent>
          <mc:Choice Requires="wps">
            <w:drawing>
              <wp:anchor distT="0" distB="0" distL="114300" distR="114300" simplePos="0" relativeHeight="251664384" behindDoc="0" locked="0" layoutInCell="1" allowOverlap="1" wp14:anchorId="643EC60A" wp14:editId="7FCE4723">
                <wp:simplePos x="0" y="0"/>
                <wp:positionH relativeFrom="column">
                  <wp:posOffset>-2540</wp:posOffset>
                </wp:positionH>
                <wp:positionV relativeFrom="paragraph">
                  <wp:posOffset>93980</wp:posOffset>
                </wp:positionV>
                <wp:extent cx="5513070" cy="2316480"/>
                <wp:effectExtent l="0" t="0" r="11430" b="26670"/>
                <wp:wrapNone/>
                <wp:docPr id="18244556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3070" cy="2316480"/>
                        </a:xfrm>
                        <a:prstGeom prst="rect">
                          <a:avLst/>
                        </a:prstGeom>
                        <a:solidFill>
                          <a:sysClr val="window" lastClr="FFFFFF"/>
                        </a:solidFill>
                        <a:ln w="6350">
                          <a:solidFill>
                            <a:srgbClr val="0070C0"/>
                          </a:solidFill>
                        </a:ln>
                      </wps:spPr>
                      <wps:txbx>
                        <w:txbxContent>
                          <w:p w14:paraId="644ED394" w14:textId="5B2AC50B" w:rsidR="00910A13" w:rsidRDefault="00910A13" w:rsidP="00910A13">
                            <w:pPr>
                              <w:contextualSpacing/>
                              <w:jc w:val="center"/>
                            </w:pPr>
                            <w:r w:rsidRPr="00646130">
                              <w:rPr>
                                <w:rFonts w:hint="eastAsia"/>
                              </w:rPr>
                              <w:t>special notes</w:t>
                            </w:r>
                            <w:r>
                              <w:rPr>
                                <w:rFonts w:hint="eastAsia"/>
                              </w:rPr>
                              <w:t>：</w:t>
                            </w:r>
                            <w:r w:rsidR="00ED521E">
                              <w:rPr>
                                <w:rFonts w:hint="eastAsia"/>
                              </w:rPr>
                              <w:t>雑然とした書棚</w:t>
                            </w:r>
                            <w:r w:rsidR="00B35168">
                              <w:rPr>
                                <w:rFonts w:hint="eastAsia"/>
                              </w:rPr>
                              <w:t>あった</w:t>
                            </w:r>
                            <w:r w:rsidR="00ED521E">
                              <w:rPr>
                                <w:rFonts w:hint="eastAsia"/>
                              </w:rPr>
                              <w:t>1冊の</w:t>
                            </w:r>
                            <w:r w:rsidR="00B35168">
                              <w:rPr>
                                <w:rFonts w:hint="eastAsia"/>
                              </w:rPr>
                              <w:t>本</w:t>
                            </w:r>
                          </w:p>
                          <w:p w14:paraId="3F17B443" w14:textId="6EB95FF6" w:rsidR="00910A13" w:rsidRDefault="00A51911" w:rsidP="00910A13">
                            <w:pPr>
                              <w:contextualSpacing/>
                            </w:pPr>
                            <w:r>
                              <w:rPr>
                                <w:rFonts w:hint="eastAsia"/>
                              </w:rPr>
                              <w:t>ジェームズ・アレン　坂本貢一訳,2003『「原因」と「結果」の法則』サンマーク出版.</w:t>
                            </w:r>
                          </w:p>
                          <w:p w14:paraId="0B6B4842" w14:textId="11BCE96A" w:rsidR="00910A13" w:rsidRDefault="00910A13" w:rsidP="00910A13">
                            <w:pPr>
                              <w:contextualSpacing/>
                            </w:pPr>
                            <w:r>
                              <w:rPr>
                                <w:rFonts w:hint="eastAsia"/>
                              </w:rPr>
                              <w:t>・</w:t>
                            </w:r>
                            <w:r w:rsidR="00A51911">
                              <w:rPr>
                                <w:rFonts w:hint="eastAsia"/>
                              </w:rPr>
                              <w:t>この本は、1902年に書かれたものですが、聖書に次ぐベストセラーと称され、今なの読み継がれている自己啓発書です。</w:t>
                            </w:r>
                          </w:p>
                          <w:p w14:paraId="6E586F3C" w14:textId="7D4B960A" w:rsidR="00A51911" w:rsidRDefault="00A51911" w:rsidP="00910A13">
                            <w:pPr>
                              <w:contextualSpacing/>
                            </w:pPr>
                            <w:r>
                              <w:rPr>
                                <w:rFonts w:hint="eastAsia"/>
                              </w:rPr>
                              <w:t>・</w:t>
                            </w:r>
                            <w:r w:rsidR="00B205E3">
                              <w:rPr>
                                <w:rFonts w:hint="eastAsia"/>
                              </w:rPr>
                              <w:t>「</w:t>
                            </w:r>
                            <w:r>
                              <w:rPr>
                                <w:rFonts w:hint="eastAsia"/>
                              </w:rPr>
                              <w:t>私たちの人生は、ある確かな法則にしたがって創られてい</w:t>
                            </w:r>
                            <w:r w:rsidR="00B205E3">
                              <w:rPr>
                                <w:rFonts w:hint="eastAsia"/>
                              </w:rPr>
                              <w:t>る</w:t>
                            </w:r>
                            <w:r>
                              <w:rPr>
                                <w:rFonts w:hint="eastAsia"/>
                              </w:rPr>
                              <w:t>。私たちがどんな策略をもちいようと、その法則を変え</w:t>
                            </w:r>
                            <w:r w:rsidR="00B205E3">
                              <w:rPr>
                                <w:rFonts w:hint="eastAsia"/>
                              </w:rPr>
                              <w:t>られない</w:t>
                            </w:r>
                            <w:r>
                              <w:rPr>
                                <w:rFonts w:hint="eastAsia"/>
                              </w:rPr>
                              <w:t>。「原因と結果の法則」は、目に見える物質の世界においても、目に見えない心の世界においても、つねに絶対であり、ゆらぐことがない。</w:t>
                            </w:r>
                            <w:r w:rsidR="00B205E3">
                              <w:rPr>
                                <w:rFonts w:hint="eastAsia"/>
                              </w:rPr>
                              <w:t>」</w:t>
                            </w:r>
                            <w:r w:rsidRPr="00A51911">
                              <w:rPr>
                                <w:rFonts w:hint="eastAsia"/>
                              </w:rPr>
                              <w:t>（</w:t>
                            </w:r>
                            <w:r w:rsidRPr="00A51911">
                              <w:t>14頁</w:t>
                            </w:r>
                            <w:r w:rsidR="00B205E3">
                              <w:rPr>
                                <w:rFonts w:hint="eastAsia"/>
                              </w:rPr>
                              <w:t>要約</w:t>
                            </w:r>
                            <w:r w:rsidRPr="00A51911">
                              <w:t>）</w:t>
                            </w:r>
                          </w:p>
                          <w:p w14:paraId="45AAE8B6" w14:textId="7D40483F" w:rsidR="00910A13" w:rsidRPr="00DF5A57" w:rsidRDefault="00910A13" w:rsidP="00910A13">
                            <w:pPr>
                              <w:contextualSpacing/>
                            </w:pPr>
                            <w:r>
                              <w:rPr>
                                <w:rFonts w:hint="eastAsia"/>
                              </w:rPr>
                              <w:t>・</w:t>
                            </w:r>
                            <w:r w:rsidR="00F27EE1">
                              <w:rPr>
                                <w:rFonts w:hint="eastAsia"/>
                              </w:rPr>
                              <w:t>小田川を溯り、源流に近づくにつれて、豊富な水量や清流を生み出している、ゆらぐことのない確かな法則を実感するのです。そして、それは長年培ってきた人々の努力と英知の賜であることも</w:t>
                            </w:r>
                            <w:r w:rsidR="00B205E3">
                              <w:rPr>
                                <w:rFonts w:hint="eastAsia"/>
                              </w:rPr>
                              <w:t>知ることが出来るのです</w:t>
                            </w:r>
                            <w:r w:rsidR="00F27EE1">
                              <w:rPr>
                                <w:rFonts w:hint="eastAsia"/>
                              </w:rPr>
                              <w:t>。</w:t>
                            </w:r>
                            <w:r w:rsidR="00B35168">
                              <w:rPr>
                                <w:rFonts w:hint="eastAsia"/>
                              </w:rPr>
                              <w:t>「原因と結果の法則」は、確かにここにあります。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EC60A" id="_x0000_t202" coordsize="21600,21600" o:spt="202" path="m,l,21600r21600,l21600,xe">
                <v:stroke joinstyle="miter"/>
                <v:path gradientshapeok="t" o:connecttype="rect"/>
              </v:shapetype>
              <v:shape id="テキスト ボックス 1" o:spid="_x0000_s1026" type="#_x0000_t202" style="position:absolute;margin-left:-.2pt;margin-top:7.4pt;width:434.1pt;height:18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" fillcolor="window" strokecolor="#0070c0" strokeweight=".5pt">
                <v:path arrowok="t"/>
                <v:textbox>
                  <w:txbxContent>
                    <w:p w14:paraId="644ED394" w14:textId="5B2AC50B" w:rsidR="00910A13" w:rsidRDefault="00910A13" w:rsidP="00910A13">
                      <w:pPr>
                        <w:contextualSpacing/>
                        <w:jc w:val="center"/>
                      </w:pPr>
                      <w:r w:rsidRPr="00646130">
                        <w:rPr>
                          <w:rFonts w:hint="eastAsia"/>
                        </w:rPr>
                        <w:t>special notes</w:t>
                      </w:r>
                      <w:r>
                        <w:rPr>
                          <w:rFonts w:hint="eastAsia"/>
                        </w:rPr>
                        <w:t>：</w:t>
                      </w:r>
                      <w:r w:rsidR="00ED521E">
                        <w:rPr>
                          <w:rFonts w:hint="eastAsia"/>
                        </w:rPr>
                        <w:t>雑然とした書棚</w:t>
                      </w:r>
                      <w:r w:rsidR="00B35168">
                        <w:rPr>
                          <w:rFonts w:hint="eastAsia"/>
                        </w:rPr>
                        <w:t>あった</w:t>
                      </w:r>
                      <w:r w:rsidR="00ED521E">
                        <w:rPr>
                          <w:rFonts w:hint="eastAsia"/>
                        </w:rPr>
                        <w:t>1冊の</w:t>
                      </w:r>
                      <w:r w:rsidR="00B35168">
                        <w:rPr>
                          <w:rFonts w:hint="eastAsia"/>
                        </w:rPr>
                        <w:t>本</w:t>
                      </w:r>
                    </w:p>
                    <w:p w14:paraId="3F17B443" w14:textId="6EB95FF6" w:rsidR="00910A13" w:rsidRDefault="00A51911" w:rsidP="00910A13">
                      <w:pPr>
                        <w:contextualSpacing/>
                        <w:rPr>
                          <w:rFonts w:hint="eastAsia"/>
                        </w:rPr>
                      </w:pPr>
                      <w:r>
                        <w:rPr>
                          <w:rFonts w:hint="eastAsia"/>
                        </w:rPr>
                        <w:t>ジェームズ・アレン　坂本貢一訳,2003『「原因」と「結果」の法則』サンマーク出版.</w:t>
                      </w:r>
                    </w:p>
                    <w:p w14:paraId="0B6B4842" w14:textId="11BCE96A" w:rsidR="00910A13" w:rsidRDefault="00910A13" w:rsidP="00910A13">
                      <w:pPr>
                        <w:contextualSpacing/>
                      </w:pPr>
                      <w:r>
                        <w:rPr>
                          <w:rFonts w:hint="eastAsia"/>
                        </w:rPr>
                        <w:t>・</w:t>
                      </w:r>
                      <w:r w:rsidR="00A51911">
                        <w:rPr>
                          <w:rFonts w:hint="eastAsia"/>
                        </w:rPr>
                        <w:t>この本は、1902年に書かれたものですが、聖書に次ぐベストセラーと称され、今なの読み継がれている自己啓発書です。</w:t>
                      </w:r>
                    </w:p>
                    <w:p w14:paraId="6E586F3C" w14:textId="7D4B960A" w:rsidR="00A51911" w:rsidRDefault="00A51911" w:rsidP="00910A13">
                      <w:pPr>
                        <w:contextualSpacing/>
                        <w:rPr>
                          <w:rFonts w:hint="eastAsia"/>
                        </w:rPr>
                      </w:pPr>
                      <w:r>
                        <w:rPr>
                          <w:rFonts w:hint="eastAsia"/>
                        </w:rPr>
                        <w:t>・</w:t>
                      </w:r>
                      <w:r w:rsidR="00B205E3">
                        <w:rPr>
                          <w:rFonts w:hint="eastAsia"/>
                        </w:rPr>
                        <w:t>「</w:t>
                      </w:r>
                      <w:r>
                        <w:rPr>
                          <w:rFonts w:hint="eastAsia"/>
                        </w:rPr>
                        <w:t>私たちの人生は、ある確かな法則にしたがって創られてい</w:t>
                      </w:r>
                      <w:r w:rsidR="00B205E3">
                        <w:rPr>
                          <w:rFonts w:hint="eastAsia"/>
                        </w:rPr>
                        <w:t>る</w:t>
                      </w:r>
                      <w:r>
                        <w:rPr>
                          <w:rFonts w:hint="eastAsia"/>
                        </w:rPr>
                        <w:t>。私たちがどんな策略をもちいようと、その法則を変え</w:t>
                      </w:r>
                      <w:r w:rsidR="00B205E3">
                        <w:rPr>
                          <w:rFonts w:hint="eastAsia"/>
                        </w:rPr>
                        <w:t>られない</w:t>
                      </w:r>
                      <w:r>
                        <w:rPr>
                          <w:rFonts w:hint="eastAsia"/>
                        </w:rPr>
                        <w:t>。「原因と結果の法則」は、目に見える物質の世界においても、目に見えない心の世界においても、つねに絶対であり、ゆらぐことがない。</w:t>
                      </w:r>
                      <w:r w:rsidR="00B205E3">
                        <w:rPr>
                          <w:rFonts w:hint="eastAsia"/>
                        </w:rPr>
                        <w:t>」</w:t>
                      </w:r>
                      <w:r w:rsidRPr="00A51911">
                        <w:rPr>
                          <w:rFonts w:hint="eastAsia"/>
                        </w:rPr>
                        <w:t>（</w:t>
                      </w:r>
                      <w:r w:rsidRPr="00A51911">
                        <w:t>14頁</w:t>
                      </w:r>
                      <w:r w:rsidR="00B205E3">
                        <w:rPr>
                          <w:rFonts w:hint="eastAsia"/>
                        </w:rPr>
                        <w:t>要約</w:t>
                      </w:r>
                      <w:r w:rsidRPr="00A51911">
                        <w:t>）</w:t>
                      </w:r>
                    </w:p>
                    <w:p w14:paraId="45AAE8B6" w14:textId="7D40483F" w:rsidR="00910A13" w:rsidRPr="00DF5A57" w:rsidRDefault="00910A13" w:rsidP="00910A13">
                      <w:pPr>
                        <w:contextualSpacing/>
                        <w:rPr>
                          <w:rFonts w:hint="eastAsia"/>
                        </w:rPr>
                      </w:pPr>
                      <w:r>
                        <w:rPr>
                          <w:rFonts w:hint="eastAsia"/>
                        </w:rPr>
                        <w:t>・</w:t>
                      </w:r>
                      <w:r w:rsidR="00F27EE1">
                        <w:rPr>
                          <w:rFonts w:hint="eastAsia"/>
                        </w:rPr>
                        <w:t>小田川を溯り、源流に近づくにつれて、豊富な水量や清流を生み出している、ゆらぐことのない確かな法則を実感するのです。そして、それは長年培ってきた人々の努力と英知の賜であることも</w:t>
                      </w:r>
                      <w:r w:rsidR="00B205E3">
                        <w:rPr>
                          <w:rFonts w:hint="eastAsia"/>
                        </w:rPr>
                        <w:t>知ることが出来るのです</w:t>
                      </w:r>
                      <w:r w:rsidR="00F27EE1">
                        <w:rPr>
                          <w:rFonts w:hint="eastAsia"/>
                        </w:rPr>
                        <w:t>。</w:t>
                      </w:r>
                      <w:r w:rsidR="00B35168">
                        <w:rPr>
                          <w:rFonts w:hint="eastAsia"/>
                        </w:rPr>
                        <w:t>「原因と結果の法則」</w:t>
                      </w:r>
                      <w:r w:rsidR="00B35168">
                        <w:rPr>
                          <w:rFonts w:hint="eastAsia"/>
                        </w:rPr>
                        <w:t>は、確かにここにあります。</w:t>
                      </w:r>
                    </w:p>
                  </w:txbxContent>
                </v:textbox>
              </v:shape>
            </w:pict>
          </mc:Fallback>
        </mc:AlternateContent>
      </w:r>
    </w:p>
    <w:p w14:paraId="04DAD212" w14:textId="3952311A" w:rsidR="00A47BFF" w:rsidRDefault="00A47BFF" w:rsidP="00A47BFF">
      <w:pPr>
        <w:contextualSpacing/>
      </w:pPr>
    </w:p>
    <w:p w14:paraId="59B99EB5" w14:textId="3510EF7A" w:rsidR="00A47BFF" w:rsidRDefault="00A47BFF" w:rsidP="00A47BFF"/>
    <w:p w14:paraId="020BE226" w14:textId="544460B8" w:rsidR="000240F6" w:rsidRDefault="000240F6" w:rsidP="00A47BFF"/>
    <w:p w14:paraId="2BC1B585" w14:textId="1C242C14" w:rsidR="000240F6" w:rsidRDefault="000240F6" w:rsidP="00A47BFF"/>
    <w:p w14:paraId="3B8BFEE7" w14:textId="6121133E" w:rsidR="000240F6" w:rsidRDefault="000240F6" w:rsidP="00A47BFF"/>
    <w:p w14:paraId="24C4AA2D" w14:textId="2083BBB0" w:rsidR="000240F6" w:rsidRDefault="000240F6" w:rsidP="00A47BFF"/>
    <w:p w14:paraId="09E7DC71" w14:textId="32BBCC6A" w:rsidR="00A47BFF" w:rsidRDefault="00B205E3" w:rsidP="00A47BFF">
      <w:r w:rsidRPr="0083256F">
        <w:rPr>
          <w:rFonts w:ascii="ＭＳ 明朝" w:eastAsia="ＭＳ 明朝" w:cs="Times New Roman"/>
          <w:noProof/>
          <w:szCs w:val="22"/>
          <w14:ligatures w14:val="none"/>
        </w:rPr>
        <mc:AlternateContent>
          <mc:Choice Requires="wps">
            <w:drawing>
              <wp:anchor distT="0" distB="0" distL="114300" distR="114300" simplePos="0" relativeHeight="251659264" behindDoc="1" locked="0" layoutInCell="1" allowOverlap="1" wp14:anchorId="65294FB4" wp14:editId="25DBAAA6">
                <wp:simplePos x="0" y="0"/>
                <wp:positionH relativeFrom="column">
                  <wp:posOffset>652780</wp:posOffset>
                </wp:positionH>
                <wp:positionV relativeFrom="paragraph">
                  <wp:posOffset>255270</wp:posOffset>
                </wp:positionV>
                <wp:extent cx="4236720" cy="1892935"/>
                <wp:effectExtent l="0" t="0" r="11430" b="12065"/>
                <wp:wrapTight wrapText="bothSides">
                  <wp:wrapPolygon edited="0">
                    <wp:start x="0" y="0"/>
                    <wp:lineTo x="0" y="21520"/>
                    <wp:lineTo x="21561" y="21520"/>
                    <wp:lineTo x="21561" y="0"/>
                    <wp:lineTo x="0" y="0"/>
                  </wp:wrapPolygon>
                </wp:wrapTight>
                <wp:docPr id="144845996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6720" cy="1892935"/>
                        </a:xfrm>
                        <a:prstGeom prst="rect">
                          <a:avLst/>
                        </a:prstGeom>
                        <a:solidFill>
                          <a:sysClr val="window" lastClr="FFFFFF"/>
                        </a:solidFill>
                        <a:ln w="6350">
                          <a:solidFill>
                            <a:srgbClr val="0070C0"/>
                          </a:solidFill>
                        </a:ln>
                      </wps:spPr>
                      <wps:txbx>
                        <w:txbxContent>
                          <w:p w14:paraId="7A8CE0DE" w14:textId="15D1E546" w:rsidR="00A47BFF" w:rsidRDefault="00A47BFF" w:rsidP="00A47BFF">
                            <w:pPr>
                              <w:contextualSpacing/>
                              <w:jc w:val="center"/>
                            </w:pPr>
                            <w:r>
                              <w:rPr>
                                <w:rFonts w:hint="eastAsia"/>
                              </w:rPr>
                              <w:t>行程等基本データ（</w:t>
                            </w:r>
                            <w:r>
                              <w:t>4</w:t>
                            </w:r>
                            <w:r>
                              <w:rPr>
                                <w:rFonts w:hint="eastAsia"/>
                              </w:rPr>
                              <w:t>月１4日３3日目）</w:t>
                            </w:r>
                          </w:p>
                          <w:p w14:paraId="099B97BE" w14:textId="058D5227" w:rsidR="00A47BFF" w:rsidRPr="00A12031" w:rsidRDefault="00A47BFF" w:rsidP="00A47BFF">
                            <w:pPr>
                              <w:contextualSpacing/>
                            </w:pPr>
                            <w:r>
                              <w:rPr>
                                <w:rFonts w:hint="eastAsia"/>
                              </w:rPr>
                              <w:t>・巡拝寺院：</w:t>
                            </w:r>
                            <w:r w:rsidR="00DB004C">
                              <w:rPr>
                                <w:rFonts w:hint="eastAsia"/>
                              </w:rPr>
                              <w:t>１寺巡拝（44番札所）</w:t>
                            </w:r>
                          </w:p>
                          <w:p w14:paraId="31190780" w14:textId="36F8D236" w:rsidR="00A47BFF" w:rsidRDefault="00A47BFF" w:rsidP="00A47BFF">
                            <w:pPr>
                              <w:contextualSpacing/>
                            </w:pPr>
                            <w:r>
                              <w:rPr>
                                <w:rFonts w:hint="eastAsia"/>
                              </w:rPr>
                              <w:t>・天気：午前　曇り</w:t>
                            </w:r>
                            <w:r>
                              <w:t>／午後</w:t>
                            </w:r>
                            <w:r>
                              <w:rPr>
                                <w:rFonts w:hint="eastAsia"/>
                              </w:rPr>
                              <w:t xml:space="preserve">　晴</w:t>
                            </w:r>
                          </w:p>
                          <w:p w14:paraId="28418B2C" w14:textId="10C5751A" w:rsidR="00A47BFF" w:rsidRDefault="00A47BFF" w:rsidP="00A47BFF">
                            <w:pPr>
                              <w:contextualSpacing/>
                            </w:pPr>
                            <w:r>
                              <w:rPr>
                                <w:rFonts w:hint="eastAsia"/>
                              </w:rPr>
                              <w:t>・歩いた時間：7</w:t>
                            </w:r>
                            <w:r>
                              <w:t>時間</w:t>
                            </w:r>
                            <w:r>
                              <w:rPr>
                                <w:rFonts w:hint="eastAsia"/>
                              </w:rPr>
                              <w:t>2</w:t>
                            </w:r>
                            <w:r w:rsidR="00DB004C">
                              <w:rPr>
                                <w:rFonts w:hint="eastAsia"/>
                              </w:rPr>
                              <w:t>３</w:t>
                            </w:r>
                            <w:r>
                              <w:t>分／日</w:t>
                            </w:r>
                            <w:r>
                              <w:rPr>
                                <w:rFonts w:hint="eastAsia"/>
                              </w:rPr>
                              <w:t>（6</w:t>
                            </w:r>
                            <w:r>
                              <w:t>時</w:t>
                            </w:r>
                            <w:r>
                              <w:rPr>
                                <w:rFonts w:hint="eastAsia"/>
                              </w:rPr>
                              <w:t>30</w:t>
                            </w:r>
                            <w:r w:rsidR="00BE59BB">
                              <w:rPr>
                                <w:rFonts w:hint="eastAsia"/>
                              </w:rPr>
                              <w:t>分</w:t>
                            </w:r>
                            <w:r>
                              <w:t>宿発～1</w:t>
                            </w:r>
                            <w:r>
                              <w:rPr>
                                <w:rFonts w:hint="eastAsia"/>
                              </w:rPr>
                              <w:t>3</w:t>
                            </w:r>
                            <w:r>
                              <w:t>時</w:t>
                            </w:r>
                            <w:r>
                              <w:rPr>
                                <w:rFonts w:hint="eastAsia"/>
                              </w:rPr>
                              <w:t>5</w:t>
                            </w:r>
                            <w:r w:rsidR="00DB004C">
                              <w:rPr>
                                <w:rFonts w:hint="eastAsia"/>
                              </w:rPr>
                              <w:t>３</w:t>
                            </w:r>
                            <w:r>
                              <w:t>分着）</w:t>
                            </w:r>
                          </w:p>
                          <w:p w14:paraId="7584F05F" w14:textId="450E2434" w:rsidR="00A47BFF" w:rsidRDefault="00A47BFF" w:rsidP="00A47BFF">
                            <w:pPr>
                              <w:contextualSpacing/>
                            </w:pPr>
                            <w:r>
                              <w:rPr>
                                <w:rFonts w:hint="eastAsia"/>
                              </w:rPr>
                              <w:t>・歩いた距離：22</w:t>
                            </w:r>
                            <w:r>
                              <w:t>.</w:t>
                            </w:r>
                            <w:r>
                              <w:rPr>
                                <w:rFonts w:hint="eastAsia"/>
                              </w:rPr>
                              <w:t>５</w:t>
                            </w:r>
                            <w:r>
                              <w:t>㎞</w:t>
                            </w:r>
                            <w:r>
                              <w:rPr>
                                <w:rFonts w:hint="eastAsia"/>
                              </w:rPr>
                              <w:t>（平均速度：３</w:t>
                            </w:r>
                            <w:r>
                              <w:t>.</w:t>
                            </w:r>
                            <w:r>
                              <w:rPr>
                                <w:rFonts w:hint="eastAsia"/>
                              </w:rPr>
                              <w:t>５</w:t>
                            </w:r>
                            <w:r>
                              <w:t>㎞/h</w:t>
                            </w:r>
                            <w:r>
                              <w:rPr>
                                <w:rFonts w:hint="eastAsia"/>
                              </w:rPr>
                              <w:t>）</w:t>
                            </w:r>
                          </w:p>
                          <w:p w14:paraId="0806611B" w14:textId="0FD904A1" w:rsidR="00A47BFF" w:rsidRDefault="00A47BFF" w:rsidP="00A47BFF">
                            <w:pPr>
                              <w:contextualSpacing/>
                            </w:pPr>
                            <w:r>
                              <w:rPr>
                                <w:rFonts w:hint="eastAsia"/>
                              </w:rPr>
                              <w:t>・通過市町村：</w:t>
                            </w:r>
                            <w:r w:rsidR="00DB004C">
                              <w:rPr>
                                <w:rFonts w:hint="eastAsia"/>
                              </w:rPr>
                              <w:t>２</w:t>
                            </w:r>
                            <w:r>
                              <w:rPr>
                                <w:rFonts w:hint="eastAsia"/>
                              </w:rPr>
                              <w:t>町（内子町</w:t>
                            </w:r>
                            <w:r w:rsidR="00DB004C">
                              <w:rPr>
                                <w:rFonts w:hint="eastAsia"/>
                              </w:rPr>
                              <w:t>・久万高原町</w:t>
                            </w:r>
                            <w:r>
                              <w:rPr>
                                <w:rFonts w:hint="eastAsia"/>
                              </w:rPr>
                              <w:t>）</w:t>
                            </w:r>
                          </w:p>
                          <w:p w14:paraId="77C7EE32" w14:textId="1EA90F21" w:rsidR="00A47BFF" w:rsidRDefault="00A47BFF" w:rsidP="00A47BFF">
                            <w:pPr>
                              <w:contextualSpacing/>
                            </w:pPr>
                            <w:r>
                              <w:rPr>
                                <w:rFonts w:hint="eastAsia"/>
                              </w:rPr>
                              <w:t>・高低差：474</w:t>
                            </w:r>
                            <w:r>
                              <w:t>ｍ</w:t>
                            </w:r>
                            <w:r>
                              <w:rPr>
                                <w:rFonts w:hint="eastAsia"/>
                              </w:rPr>
                              <w:t>（177</w:t>
                            </w:r>
                            <w:r>
                              <w:t>ｍ</w:t>
                            </w:r>
                            <w:r>
                              <w:t>↔</w:t>
                            </w:r>
                            <w:r>
                              <w:rPr>
                                <w:rFonts w:hint="eastAsia"/>
                              </w:rPr>
                              <w:t>651</w:t>
                            </w:r>
                            <w:r>
                              <w:t>ｍ</w:t>
                            </w:r>
                            <w:r>
                              <w:rPr>
                                <w:rFonts w:hint="eastAsia"/>
                              </w:rPr>
                              <w:t>）</w:t>
                            </w:r>
                          </w:p>
                          <w:p w14:paraId="4C09E681" w14:textId="287AAD1A" w:rsidR="00A47BFF" w:rsidRPr="007F6BE8" w:rsidRDefault="00A47BFF" w:rsidP="00A47BFF">
                            <w:pPr>
                              <w:contextualSpacing/>
                            </w:pPr>
                            <w:r>
                              <w:rPr>
                                <w:rFonts w:hint="eastAsia"/>
                              </w:rPr>
                              <w:t>・消費カロリー：2</w:t>
                            </w:r>
                            <w:r>
                              <w:t>,</w:t>
                            </w:r>
                            <w:r>
                              <w:rPr>
                                <w:rFonts w:hint="eastAsia"/>
                              </w:rPr>
                              <w:t>634</w:t>
                            </w:r>
                            <w:r>
                              <w:t xml:space="preserve"> </w:t>
                            </w:r>
                            <w:r>
                              <w:rPr>
                                <w:rFonts w:hint="eastAsia"/>
                              </w:rPr>
                              <w:t>k</w:t>
                            </w:r>
                            <w:r>
                              <w:t>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94FB4" id="_x0000_t202" coordsize="21600,21600" o:spt="202" path="m,l,21600r21600,l21600,xe">
                <v:stroke joinstyle="miter"/>
                <v:path gradientshapeok="t" o:connecttype="rect"/>
              </v:shapetype>
              <v:shape id="_x0000_s1027" type="#_x0000_t202" style="position:absolute;margin-left:51.4pt;margin-top:20.1pt;width:333.6pt;height:1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" fillcolor="window" strokecolor="#0070c0" strokeweight=".5pt">
                <v:path arrowok="t"/>
                <v:textbox>
                  <w:txbxContent>
                    <w:p w14:paraId="7A8CE0DE" w14:textId="15D1E546" w:rsidR="00A47BFF" w:rsidRDefault="00A47BFF" w:rsidP="00A47BFF">
                      <w:pPr>
                        <w:contextualSpacing/>
                        <w:jc w:val="center"/>
                      </w:pPr>
                      <w:r>
                        <w:rPr>
                          <w:rFonts w:hint="eastAsia"/>
                        </w:rPr>
                        <w:t>行程等基本データ（</w:t>
                      </w:r>
                      <w:r>
                        <w:t>4</w:t>
                      </w:r>
                      <w:r>
                        <w:rPr>
                          <w:rFonts w:hint="eastAsia"/>
                        </w:rPr>
                        <w:t>月１4日３3日目）</w:t>
                      </w:r>
                    </w:p>
                    <w:p w14:paraId="099B97BE" w14:textId="058D5227" w:rsidR="00A47BFF" w:rsidRPr="00A12031" w:rsidRDefault="00A47BFF" w:rsidP="00A47BFF">
                      <w:pPr>
                        <w:contextualSpacing/>
                      </w:pPr>
                      <w:r>
                        <w:rPr>
                          <w:rFonts w:hint="eastAsia"/>
                        </w:rPr>
                        <w:t>・巡拝寺院：</w:t>
                      </w:r>
                      <w:r w:rsidR="00DB004C">
                        <w:rPr>
                          <w:rFonts w:hint="eastAsia"/>
                        </w:rPr>
                        <w:t>１寺巡拝（44番札所）</w:t>
                      </w:r>
                    </w:p>
                    <w:p w14:paraId="31190780" w14:textId="36F8D236" w:rsidR="00A47BFF" w:rsidRDefault="00A47BFF" w:rsidP="00A47BFF">
                      <w:pPr>
                        <w:contextualSpacing/>
                      </w:pPr>
                      <w:r>
                        <w:rPr>
                          <w:rFonts w:hint="eastAsia"/>
                        </w:rPr>
                        <w:t>・天気：午前　曇り</w:t>
                      </w:r>
                      <w:r>
                        <w:t>／午後</w:t>
                      </w:r>
                      <w:r>
                        <w:rPr>
                          <w:rFonts w:hint="eastAsia"/>
                        </w:rPr>
                        <w:t xml:space="preserve">　晴</w:t>
                      </w:r>
                    </w:p>
                    <w:p w14:paraId="28418B2C" w14:textId="10C5751A" w:rsidR="00A47BFF" w:rsidRDefault="00A47BFF" w:rsidP="00A47BFF">
                      <w:pPr>
                        <w:contextualSpacing/>
                      </w:pPr>
                      <w:r>
                        <w:rPr>
                          <w:rFonts w:hint="eastAsia"/>
                        </w:rPr>
                        <w:t>・歩いた時間：7</w:t>
                      </w:r>
                      <w:r>
                        <w:t>時間</w:t>
                      </w:r>
                      <w:r>
                        <w:rPr>
                          <w:rFonts w:hint="eastAsia"/>
                        </w:rPr>
                        <w:t>2</w:t>
                      </w:r>
                      <w:r w:rsidR="00DB004C">
                        <w:rPr>
                          <w:rFonts w:hint="eastAsia"/>
                        </w:rPr>
                        <w:t>３</w:t>
                      </w:r>
                      <w:r>
                        <w:t>分／日</w:t>
                      </w:r>
                      <w:r>
                        <w:rPr>
                          <w:rFonts w:hint="eastAsia"/>
                        </w:rPr>
                        <w:t>（6</w:t>
                      </w:r>
                      <w:r>
                        <w:t>時</w:t>
                      </w:r>
                      <w:r>
                        <w:rPr>
                          <w:rFonts w:hint="eastAsia"/>
                        </w:rPr>
                        <w:t>30</w:t>
                      </w:r>
                      <w:r w:rsidR="00BE59BB">
                        <w:rPr>
                          <w:rFonts w:hint="eastAsia"/>
                        </w:rPr>
                        <w:t>分</w:t>
                      </w:r>
                      <w:r>
                        <w:t>宿発～1</w:t>
                      </w:r>
                      <w:r>
                        <w:rPr>
                          <w:rFonts w:hint="eastAsia"/>
                        </w:rPr>
                        <w:t>3</w:t>
                      </w:r>
                      <w:r>
                        <w:t>時</w:t>
                      </w:r>
                      <w:r>
                        <w:rPr>
                          <w:rFonts w:hint="eastAsia"/>
                        </w:rPr>
                        <w:t>5</w:t>
                      </w:r>
                      <w:r w:rsidR="00DB004C">
                        <w:rPr>
                          <w:rFonts w:hint="eastAsia"/>
                        </w:rPr>
                        <w:t>３</w:t>
                      </w:r>
                      <w:r>
                        <w:t>分着）</w:t>
                      </w:r>
                    </w:p>
                    <w:p w14:paraId="7584F05F" w14:textId="450E2434" w:rsidR="00A47BFF" w:rsidRDefault="00A47BFF" w:rsidP="00A47BFF">
                      <w:pPr>
                        <w:contextualSpacing/>
                      </w:pPr>
                      <w:r>
                        <w:rPr>
                          <w:rFonts w:hint="eastAsia"/>
                        </w:rPr>
                        <w:t>・歩いた距離：22</w:t>
                      </w:r>
                      <w:r>
                        <w:t>.</w:t>
                      </w:r>
                      <w:r>
                        <w:rPr>
                          <w:rFonts w:hint="eastAsia"/>
                        </w:rPr>
                        <w:t>５</w:t>
                      </w:r>
                      <w:r>
                        <w:t>㎞</w:t>
                      </w:r>
                      <w:r>
                        <w:rPr>
                          <w:rFonts w:hint="eastAsia"/>
                        </w:rPr>
                        <w:t>（平均速度：３</w:t>
                      </w:r>
                      <w:r>
                        <w:t>.</w:t>
                      </w:r>
                      <w:r>
                        <w:rPr>
                          <w:rFonts w:hint="eastAsia"/>
                        </w:rPr>
                        <w:t>５</w:t>
                      </w:r>
                      <w:r>
                        <w:t>㎞/h</w:t>
                      </w:r>
                      <w:r>
                        <w:rPr>
                          <w:rFonts w:hint="eastAsia"/>
                        </w:rPr>
                        <w:t>）</w:t>
                      </w:r>
                    </w:p>
                    <w:p w14:paraId="0806611B" w14:textId="0FD904A1" w:rsidR="00A47BFF" w:rsidRDefault="00A47BFF" w:rsidP="00A47BFF">
                      <w:pPr>
                        <w:contextualSpacing/>
                      </w:pPr>
                      <w:r>
                        <w:rPr>
                          <w:rFonts w:hint="eastAsia"/>
                        </w:rPr>
                        <w:t>・通過市町村：</w:t>
                      </w:r>
                      <w:r w:rsidR="00DB004C">
                        <w:rPr>
                          <w:rFonts w:hint="eastAsia"/>
                        </w:rPr>
                        <w:t>２</w:t>
                      </w:r>
                      <w:r>
                        <w:rPr>
                          <w:rFonts w:hint="eastAsia"/>
                        </w:rPr>
                        <w:t>町（内子町</w:t>
                      </w:r>
                      <w:r w:rsidR="00DB004C">
                        <w:rPr>
                          <w:rFonts w:hint="eastAsia"/>
                        </w:rPr>
                        <w:t>・久万高原町</w:t>
                      </w:r>
                      <w:r>
                        <w:rPr>
                          <w:rFonts w:hint="eastAsia"/>
                        </w:rPr>
                        <w:t>）</w:t>
                      </w:r>
                    </w:p>
                    <w:p w14:paraId="77C7EE32" w14:textId="1EA90F21" w:rsidR="00A47BFF" w:rsidRDefault="00A47BFF" w:rsidP="00A47BFF">
                      <w:pPr>
                        <w:contextualSpacing/>
                      </w:pPr>
                      <w:r>
                        <w:rPr>
                          <w:rFonts w:hint="eastAsia"/>
                        </w:rPr>
                        <w:t>・高低差：474</w:t>
                      </w:r>
                      <w:r>
                        <w:t>ｍ</w:t>
                      </w:r>
                      <w:r>
                        <w:rPr>
                          <w:rFonts w:hint="eastAsia"/>
                        </w:rPr>
                        <w:t>（177</w:t>
                      </w:r>
                      <w:r>
                        <w:t>ｍ</w:t>
                      </w:r>
                      <w:r>
                        <w:t>↔</w:t>
                      </w:r>
                      <w:r>
                        <w:rPr>
                          <w:rFonts w:hint="eastAsia"/>
                        </w:rPr>
                        <w:t>651</w:t>
                      </w:r>
                      <w:r>
                        <w:t>ｍ</w:t>
                      </w:r>
                      <w:r>
                        <w:rPr>
                          <w:rFonts w:hint="eastAsia"/>
                        </w:rPr>
                        <w:t>）</w:t>
                      </w:r>
                    </w:p>
                    <w:p w14:paraId="4C09E681" w14:textId="287AAD1A" w:rsidR="00A47BFF" w:rsidRPr="007F6BE8" w:rsidRDefault="00A47BFF" w:rsidP="00A47BFF">
                      <w:pPr>
                        <w:contextualSpacing/>
                      </w:pPr>
                      <w:r>
                        <w:rPr>
                          <w:rFonts w:hint="eastAsia"/>
                        </w:rPr>
                        <w:t>・消費カロリー：2</w:t>
                      </w:r>
                      <w:r>
                        <w:t>,</w:t>
                      </w:r>
                      <w:r>
                        <w:rPr>
                          <w:rFonts w:hint="eastAsia"/>
                        </w:rPr>
                        <w:t>634</w:t>
                      </w:r>
                      <w:r>
                        <w:t xml:space="preserve"> </w:t>
                      </w:r>
                      <w:r>
                        <w:rPr>
                          <w:rFonts w:hint="eastAsia"/>
                        </w:rPr>
                        <w:t>k</w:t>
                      </w:r>
                      <w:r>
                        <w:t>cal</w:t>
                      </w:r>
                    </w:p>
                  </w:txbxContent>
                </v:textbox>
                <w10:wrap type="tight"/>
              </v:shape>
            </w:pict>
          </mc:Fallback>
        </mc:AlternateContent>
      </w:r>
    </w:p>
    <w:p w14:paraId="2CEC3DC3" w14:textId="70A85118" w:rsidR="00C736CC" w:rsidRPr="00C736CC" w:rsidRDefault="00C736CC" w:rsidP="00C736CC">
      <w:pPr>
        <w:spacing w:line="240" w:lineRule="auto"/>
        <w:rPr>
          <w:rFonts w:ascii="ＭＳ Ｐゴシック" w:eastAsia="ＭＳ Ｐゴシック" w:hAnsi="ＭＳ Ｐゴシック" w:cs="ＭＳ Ｐゴシック"/>
          <w:kern w:val="0"/>
          <w:sz w:val="24"/>
          <w:szCs w:val="24"/>
          <w14:ligatures w14:val="none"/>
        </w:rPr>
      </w:pPr>
    </w:p>
    <w:p w14:paraId="07DD10C0" w14:textId="77777777" w:rsidR="00D85EDC" w:rsidRPr="00A47BFF" w:rsidRDefault="00D85EDC"/>
    <w:sectPr w:rsidR="00D85EDC" w:rsidRPr="00A47BFF" w:rsidSect="00A041CF">
      <w:pgSz w:w="11906" w:h="16838" w:code="9"/>
      <w:pgMar w:top="1701" w:right="1588" w:bottom="1701" w:left="1588" w:header="851" w:footer="992" w:gutter="0"/>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B2417" w14:textId="77777777" w:rsidR="003E06F9" w:rsidRDefault="003E06F9" w:rsidP="007420EB">
      <w:pPr>
        <w:spacing w:before="0" w:after="0" w:line="240" w:lineRule="auto"/>
      </w:pPr>
      <w:r>
        <w:separator/>
      </w:r>
    </w:p>
  </w:endnote>
  <w:endnote w:type="continuationSeparator" w:id="0">
    <w:p w14:paraId="154B3A64" w14:textId="77777777" w:rsidR="003E06F9" w:rsidRDefault="003E06F9" w:rsidP="007420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C3F6" w14:textId="77777777" w:rsidR="003E06F9" w:rsidRDefault="003E06F9" w:rsidP="007420EB">
      <w:pPr>
        <w:spacing w:before="0" w:after="0" w:line="240" w:lineRule="auto"/>
      </w:pPr>
      <w:r>
        <w:separator/>
      </w:r>
    </w:p>
  </w:footnote>
  <w:footnote w:type="continuationSeparator" w:id="0">
    <w:p w14:paraId="51D21BB7" w14:textId="77777777" w:rsidR="003E06F9" w:rsidRDefault="003E06F9" w:rsidP="007420E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FF"/>
    <w:rsid w:val="000240F6"/>
    <w:rsid w:val="0009787E"/>
    <w:rsid w:val="00144188"/>
    <w:rsid w:val="00193BE0"/>
    <w:rsid w:val="001B7C92"/>
    <w:rsid w:val="001D6870"/>
    <w:rsid w:val="00283623"/>
    <w:rsid w:val="003054A8"/>
    <w:rsid w:val="00335DBF"/>
    <w:rsid w:val="0039327C"/>
    <w:rsid w:val="003E06F9"/>
    <w:rsid w:val="003F769C"/>
    <w:rsid w:val="004418FA"/>
    <w:rsid w:val="004A241F"/>
    <w:rsid w:val="007420EB"/>
    <w:rsid w:val="007B0535"/>
    <w:rsid w:val="008033D6"/>
    <w:rsid w:val="00807AF6"/>
    <w:rsid w:val="008266F0"/>
    <w:rsid w:val="00847BBA"/>
    <w:rsid w:val="008A397B"/>
    <w:rsid w:val="00910A13"/>
    <w:rsid w:val="00911174"/>
    <w:rsid w:val="00936AB7"/>
    <w:rsid w:val="009A37FC"/>
    <w:rsid w:val="009E790E"/>
    <w:rsid w:val="00A041CF"/>
    <w:rsid w:val="00A4337E"/>
    <w:rsid w:val="00A47BFF"/>
    <w:rsid w:val="00A51911"/>
    <w:rsid w:val="00A65B80"/>
    <w:rsid w:val="00AE7AF8"/>
    <w:rsid w:val="00B205E3"/>
    <w:rsid w:val="00B24529"/>
    <w:rsid w:val="00B35168"/>
    <w:rsid w:val="00BC2C2C"/>
    <w:rsid w:val="00BE59BB"/>
    <w:rsid w:val="00C27FFE"/>
    <w:rsid w:val="00C736CC"/>
    <w:rsid w:val="00D85EDC"/>
    <w:rsid w:val="00DB004C"/>
    <w:rsid w:val="00E04501"/>
    <w:rsid w:val="00E41C9F"/>
    <w:rsid w:val="00ED521E"/>
    <w:rsid w:val="00F27EE1"/>
    <w:rsid w:val="00F30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E978D"/>
  <w15:chartTrackingRefBased/>
  <w15:docId w15:val="{1123215B-A0D6-4F69-B709-8A911F26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47B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7B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7BF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47B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7B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7B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7B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7B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7B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7B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7B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7BF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47B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7B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7B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7B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7B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7B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7BFF"/>
    <w:pPr>
      <w:spacing w:before="0"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7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B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7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BFF"/>
    <w:pPr>
      <w:spacing w:before="160" w:after="160"/>
      <w:jc w:val="center"/>
    </w:pPr>
    <w:rPr>
      <w:i/>
      <w:iCs/>
      <w:color w:val="404040" w:themeColor="text1" w:themeTint="BF"/>
    </w:rPr>
  </w:style>
  <w:style w:type="character" w:customStyle="1" w:styleId="a8">
    <w:name w:val="引用文 (文字)"/>
    <w:basedOn w:val="a0"/>
    <w:link w:val="a7"/>
    <w:uiPriority w:val="29"/>
    <w:rsid w:val="00A47BFF"/>
    <w:rPr>
      <w:i/>
      <w:iCs/>
      <w:color w:val="404040" w:themeColor="text1" w:themeTint="BF"/>
    </w:rPr>
  </w:style>
  <w:style w:type="paragraph" w:styleId="a9">
    <w:name w:val="List Paragraph"/>
    <w:basedOn w:val="a"/>
    <w:uiPriority w:val="34"/>
    <w:qFormat/>
    <w:rsid w:val="00A47BFF"/>
    <w:pPr>
      <w:ind w:left="720"/>
      <w:contextualSpacing/>
    </w:pPr>
  </w:style>
  <w:style w:type="character" w:styleId="21">
    <w:name w:val="Intense Emphasis"/>
    <w:basedOn w:val="a0"/>
    <w:uiPriority w:val="21"/>
    <w:qFormat/>
    <w:rsid w:val="00A47BFF"/>
    <w:rPr>
      <w:i/>
      <w:iCs/>
      <w:color w:val="0F4761" w:themeColor="accent1" w:themeShade="BF"/>
    </w:rPr>
  </w:style>
  <w:style w:type="paragraph" w:styleId="22">
    <w:name w:val="Intense Quote"/>
    <w:basedOn w:val="a"/>
    <w:next w:val="a"/>
    <w:link w:val="23"/>
    <w:uiPriority w:val="30"/>
    <w:qFormat/>
    <w:rsid w:val="00A47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7BFF"/>
    <w:rPr>
      <w:i/>
      <w:iCs/>
      <w:color w:val="0F4761" w:themeColor="accent1" w:themeShade="BF"/>
    </w:rPr>
  </w:style>
  <w:style w:type="character" w:styleId="24">
    <w:name w:val="Intense Reference"/>
    <w:basedOn w:val="a0"/>
    <w:uiPriority w:val="32"/>
    <w:qFormat/>
    <w:rsid w:val="00A47BFF"/>
    <w:rPr>
      <w:b/>
      <w:bCs/>
      <w:smallCaps/>
      <w:color w:val="0F4761" w:themeColor="accent1" w:themeShade="BF"/>
      <w:spacing w:val="5"/>
    </w:rPr>
  </w:style>
  <w:style w:type="paragraph" w:styleId="aa">
    <w:name w:val="header"/>
    <w:basedOn w:val="a"/>
    <w:link w:val="ab"/>
    <w:uiPriority w:val="99"/>
    <w:unhideWhenUsed/>
    <w:rsid w:val="007420EB"/>
    <w:pPr>
      <w:tabs>
        <w:tab w:val="center" w:pos="4252"/>
        <w:tab w:val="right" w:pos="8504"/>
      </w:tabs>
      <w:snapToGrid w:val="0"/>
    </w:pPr>
  </w:style>
  <w:style w:type="character" w:customStyle="1" w:styleId="ab">
    <w:name w:val="ヘッダー (文字)"/>
    <w:basedOn w:val="a0"/>
    <w:link w:val="aa"/>
    <w:uiPriority w:val="99"/>
    <w:rsid w:val="007420EB"/>
  </w:style>
  <w:style w:type="paragraph" w:styleId="ac">
    <w:name w:val="footer"/>
    <w:basedOn w:val="a"/>
    <w:link w:val="ad"/>
    <w:uiPriority w:val="99"/>
    <w:unhideWhenUsed/>
    <w:rsid w:val="007420EB"/>
    <w:pPr>
      <w:tabs>
        <w:tab w:val="center" w:pos="4252"/>
        <w:tab w:val="right" w:pos="8504"/>
      </w:tabs>
      <w:snapToGrid w:val="0"/>
    </w:pPr>
  </w:style>
  <w:style w:type="character" w:customStyle="1" w:styleId="ad">
    <w:name w:val="フッター (文字)"/>
    <w:basedOn w:val="a0"/>
    <w:link w:val="ac"/>
    <w:uiPriority w:val="99"/>
    <w:rsid w:val="007420EB"/>
  </w:style>
  <w:style w:type="paragraph" w:styleId="Web">
    <w:name w:val="Normal (Web)"/>
    <w:basedOn w:val="a"/>
    <w:uiPriority w:val="99"/>
    <w:semiHidden/>
    <w:unhideWhenUsed/>
    <w:rsid w:val="00AE7A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488245">
      <w:bodyDiv w:val="1"/>
      <w:marLeft w:val="0"/>
      <w:marRight w:val="0"/>
      <w:marTop w:val="0"/>
      <w:marBottom w:val="0"/>
      <w:divBdr>
        <w:top w:val="none" w:sz="0" w:space="0" w:color="auto"/>
        <w:left w:val="none" w:sz="0" w:space="0" w:color="auto"/>
        <w:bottom w:val="none" w:sz="0" w:space="0" w:color="auto"/>
        <w:right w:val="none" w:sz="0" w:space="0" w:color="auto"/>
      </w:divBdr>
    </w:div>
    <w:div w:id="1267806699">
      <w:bodyDiv w:val="1"/>
      <w:marLeft w:val="0"/>
      <w:marRight w:val="0"/>
      <w:marTop w:val="0"/>
      <w:marBottom w:val="0"/>
      <w:divBdr>
        <w:top w:val="none" w:sz="0" w:space="0" w:color="auto"/>
        <w:left w:val="none" w:sz="0" w:space="0" w:color="auto"/>
        <w:bottom w:val="none" w:sz="0" w:space="0" w:color="auto"/>
        <w:right w:val="none" w:sz="0" w:space="0" w:color="auto"/>
      </w:divBdr>
    </w:div>
    <w:div w:id="1661076312">
      <w:bodyDiv w:val="1"/>
      <w:marLeft w:val="0"/>
      <w:marRight w:val="0"/>
      <w:marTop w:val="0"/>
      <w:marBottom w:val="0"/>
      <w:divBdr>
        <w:top w:val="none" w:sz="0" w:space="0" w:color="auto"/>
        <w:left w:val="none" w:sz="0" w:space="0" w:color="auto"/>
        <w:bottom w:val="none" w:sz="0" w:space="0" w:color="auto"/>
        <w:right w:val="none" w:sz="0" w:space="0" w:color="auto"/>
      </w:divBdr>
    </w:div>
    <w:div w:id="1669751192">
      <w:bodyDiv w:val="1"/>
      <w:marLeft w:val="0"/>
      <w:marRight w:val="0"/>
      <w:marTop w:val="0"/>
      <w:marBottom w:val="0"/>
      <w:divBdr>
        <w:top w:val="none" w:sz="0" w:space="0" w:color="auto"/>
        <w:left w:val="none" w:sz="0" w:space="0" w:color="auto"/>
        <w:bottom w:val="none" w:sz="0" w:space="0" w:color="auto"/>
        <w:right w:val="none" w:sz="0" w:space="0" w:color="auto"/>
      </w:divBdr>
    </w:div>
    <w:div w:id="21056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435</TotalTime>
  <Pages>2</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8</cp:revision>
  <cp:lastPrinted>2024-05-16T05:13:00Z</cp:lastPrinted>
  <dcterms:created xsi:type="dcterms:W3CDTF">2024-05-06T05:50:00Z</dcterms:created>
  <dcterms:modified xsi:type="dcterms:W3CDTF">2024-05-16T05:14:00Z</dcterms:modified>
</cp:coreProperties>
</file>