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3D22" w14:textId="648A9016" w:rsidR="00587C3D" w:rsidRPr="00A86E42" w:rsidRDefault="00A45BFB" w:rsidP="00F52CDE">
      <w:pPr>
        <w:jc w:val="center"/>
        <w:rPr>
          <w:rFonts w:ascii="ＭＳ 明朝" w:eastAsia="ＭＳ 明朝" w:hAnsi="ＭＳ 明朝"/>
          <w:sz w:val="21"/>
          <w:szCs w:val="21"/>
        </w:rPr>
      </w:pPr>
      <w:r w:rsidRPr="00A86E42">
        <w:rPr>
          <w:rFonts w:ascii="ＭＳ 明朝" w:eastAsia="ＭＳ 明朝" w:hAnsi="ＭＳ 明朝" w:hint="eastAsia"/>
          <w:sz w:val="21"/>
          <w:szCs w:val="21"/>
        </w:rPr>
        <w:t>歩けるのが嬉しい</w:t>
      </w:r>
      <w:r w:rsidR="00587C3D" w:rsidRPr="00A86E42">
        <w:rPr>
          <w:rFonts w:ascii="ＭＳ 明朝" w:eastAsia="ＭＳ 明朝" w:hAnsi="ＭＳ 明朝" w:hint="eastAsia"/>
          <w:sz w:val="21"/>
          <w:szCs w:val="21"/>
        </w:rPr>
        <w:t>（</w:t>
      </w:r>
      <w:r w:rsidR="00587C3D" w:rsidRPr="00A86E42">
        <w:rPr>
          <w:rFonts w:ascii="ＭＳ 明朝" w:eastAsia="ＭＳ 明朝" w:hAnsi="ＭＳ 明朝"/>
          <w:sz w:val="21"/>
          <w:szCs w:val="21"/>
        </w:rPr>
        <w:t>4月3日</w:t>
      </w:r>
      <w:r w:rsidR="00587C3D" w:rsidRPr="00A86E42">
        <w:rPr>
          <w:rFonts w:ascii="ＭＳ 明朝" w:eastAsia="ＭＳ 明朝" w:hAnsi="ＭＳ 明朝" w:hint="eastAsia"/>
          <w:sz w:val="21"/>
          <w:szCs w:val="21"/>
        </w:rPr>
        <w:t>/</w:t>
      </w:r>
      <w:r w:rsidR="00587C3D" w:rsidRPr="00A86E42">
        <w:rPr>
          <w:rFonts w:ascii="ＭＳ 明朝" w:eastAsia="ＭＳ 明朝" w:hAnsi="ＭＳ 明朝"/>
          <w:sz w:val="21"/>
          <w:szCs w:val="21"/>
        </w:rPr>
        <w:t>22日目）</w:t>
      </w:r>
    </w:p>
    <w:p w14:paraId="447F8137" w14:textId="00C870B8" w:rsidR="00983A58" w:rsidRPr="00A86E42" w:rsidRDefault="00587C3D" w:rsidP="00587C3D">
      <w:pPr>
        <w:rPr>
          <w:rFonts w:ascii="ＭＳ 明朝" w:eastAsia="ＭＳ 明朝" w:hAnsi="ＭＳ 明朝"/>
          <w:sz w:val="21"/>
          <w:szCs w:val="21"/>
        </w:rPr>
      </w:pPr>
      <w:r w:rsidRPr="00A86E42">
        <w:rPr>
          <w:rFonts w:ascii="ＭＳ 明朝" w:eastAsia="ＭＳ 明朝" w:hAnsi="ＭＳ 明朝" w:hint="eastAsia"/>
          <w:sz w:val="21"/>
          <w:szCs w:val="21"/>
        </w:rPr>
        <w:t>緩いアップダウンを繰り返しながら、ひたすら歩きま</w:t>
      </w:r>
      <w:r w:rsidR="00A45BFB" w:rsidRPr="00A86E42">
        <w:rPr>
          <w:rFonts w:ascii="ＭＳ 明朝" w:eastAsia="ＭＳ 明朝" w:hAnsi="ＭＳ 明朝" w:hint="eastAsia"/>
          <w:sz w:val="21"/>
          <w:szCs w:val="21"/>
        </w:rPr>
        <w:t>す</w:t>
      </w:r>
      <w:r w:rsidRPr="00A86E42">
        <w:rPr>
          <w:rFonts w:ascii="ＭＳ 明朝" w:eastAsia="ＭＳ 明朝" w:hAnsi="ＭＳ 明朝" w:hint="eastAsia"/>
          <w:sz w:val="21"/>
          <w:szCs w:val="21"/>
        </w:rPr>
        <w:t>。途中、日本最後の清流と言われている「四万十川」を渡</w:t>
      </w:r>
      <w:r w:rsidR="00066DDA">
        <w:rPr>
          <w:rFonts w:ascii="ＭＳ 明朝" w:eastAsia="ＭＳ 明朝" w:hAnsi="ＭＳ 明朝" w:hint="eastAsia"/>
          <w:sz w:val="21"/>
          <w:szCs w:val="21"/>
        </w:rPr>
        <w:t>ります</w:t>
      </w:r>
      <w:r w:rsidRPr="00A86E42">
        <w:rPr>
          <w:rFonts w:ascii="ＭＳ 明朝" w:eastAsia="ＭＳ 明朝" w:hAnsi="ＭＳ 明朝" w:hint="eastAsia"/>
          <w:sz w:val="21"/>
          <w:szCs w:val="21"/>
        </w:rPr>
        <w:t>。渡し船が有るのですが、今日は風が強くて波が高く、船を出せないという事でした（残念！）。昨日の</w:t>
      </w:r>
      <w:r w:rsidRPr="00A86E42">
        <w:rPr>
          <w:rFonts w:ascii="ＭＳ 明朝" w:eastAsia="ＭＳ 明朝" w:hAnsi="ＭＳ 明朝"/>
          <w:sz w:val="21"/>
          <w:szCs w:val="21"/>
        </w:rPr>
        <w:t>30km超え</w:t>
      </w:r>
      <w:r w:rsidR="00066DDA">
        <w:rPr>
          <w:rFonts w:ascii="ＭＳ 明朝" w:eastAsia="ＭＳ 明朝" w:hAnsi="ＭＳ 明朝" w:hint="eastAsia"/>
          <w:sz w:val="21"/>
          <w:szCs w:val="21"/>
        </w:rPr>
        <w:t>程</w:t>
      </w:r>
      <w:r w:rsidRPr="00A86E42">
        <w:rPr>
          <w:rFonts w:ascii="ＭＳ 明朝" w:eastAsia="ＭＳ 明朝" w:hAnsi="ＭＳ 明朝"/>
          <w:sz w:val="21"/>
          <w:szCs w:val="21"/>
        </w:rPr>
        <w:t>ではありませんが、今日も28.7kmと長い距離でした</w:t>
      </w:r>
      <w:r w:rsidR="00066DDA">
        <w:rPr>
          <w:rFonts w:ascii="ＭＳ 明朝" w:eastAsia="ＭＳ 明朝" w:hAnsi="ＭＳ 明朝" w:hint="eastAsia"/>
          <w:sz w:val="21"/>
          <w:szCs w:val="21"/>
        </w:rPr>
        <w:t>。</w:t>
      </w:r>
      <w:r w:rsidR="00A45BFB" w:rsidRPr="00A86E42">
        <w:rPr>
          <w:rFonts w:ascii="ＭＳ 明朝" w:eastAsia="ＭＳ 明朝" w:hAnsi="ＭＳ 明朝" w:hint="eastAsia"/>
          <w:sz w:val="21"/>
          <w:szCs w:val="21"/>
        </w:rPr>
        <w:t>一日の行程に巡拝する霊場がない83キロメートルを2泊3日かけて歩く二日目です</w:t>
      </w:r>
      <w:r w:rsidR="00983A58" w:rsidRPr="00A86E42">
        <w:rPr>
          <w:rFonts w:ascii="ＭＳ 明朝" w:eastAsia="ＭＳ 明朝" w:hAnsi="ＭＳ 明朝" w:hint="eastAsia"/>
          <w:sz w:val="21"/>
          <w:szCs w:val="21"/>
        </w:rPr>
        <w:t>。</w:t>
      </w:r>
    </w:p>
    <w:p w14:paraId="138F7356" w14:textId="77777777" w:rsidR="00983A58" w:rsidRPr="00A86E42" w:rsidRDefault="00BC334C" w:rsidP="008E5BAC">
      <w:pPr>
        <w:rPr>
          <w:rFonts w:ascii="ＭＳ 明朝" w:eastAsia="ＭＳ 明朝" w:hAnsi="ＭＳ 明朝"/>
          <w:sz w:val="21"/>
          <w:szCs w:val="21"/>
        </w:rPr>
      </w:pPr>
      <w:r w:rsidRPr="00A86E42">
        <w:rPr>
          <w:rFonts w:ascii="ＭＳ 明朝" w:eastAsia="ＭＳ 明朝" w:hAnsi="ＭＳ 明朝" w:hint="eastAsia"/>
          <w:sz w:val="21"/>
          <w:szCs w:val="21"/>
        </w:rPr>
        <w:t>宿を出て10キロメートルほど歩くと四万十川に出ます。</w:t>
      </w:r>
      <w:r w:rsidR="009F5471" w:rsidRPr="00A86E42">
        <w:rPr>
          <w:rFonts w:ascii="ＭＳ 明朝" w:eastAsia="ＭＳ 明朝" w:hAnsi="ＭＳ 明朝" w:hint="eastAsia"/>
          <w:sz w:val="21"/>
          <w:szCs w:val="21"/>
        </w:rPr>
        <w:t>四万十川は、全長</w:t>
      </w:r>
      <w:r w:rsidR="009F5471" w:rsidRPr="00A86E42">
        <w:rPr>
          <w:rFonts w:ascii="ＭＳ 明朝" w:eastAsia="ＭＳ 明朝" w:hAnsi="ＭＳ 明朝"/>
          <w:sz w:val="21"/>
          <w:szCs w:val="21"/>
        </w:rPr>
        <w:t>196</w:t>
      </w:r>
      <w:r w:rsidR="009F5471" w:rsidRPr="00A86E42">
        <w:rPr>
          <w:rFonts w:ascii="ＭＳ 明朝" w:eastAsia="ＭＳ 明朝" w:hAnsi="ＭＳ 明朝" w:hint="eastAsia"/>
          <w:sz w:val="21"/>
          <w:szCs w:val="21"/>
        </w:rPr>
        <w:t>キロメートル</w:t>
      </w:r>
      <w:r w:rsidR="009F5471" w:rsidRPr="00A86E42">
        <w:rPr>
          <w:rFonts w:ascii="ＭＳ 明朝" w:eastAsia="ＭＳ 明朝" w:hAnsi="ＭＳ 明朝"/>
          <w:sz w:val="21"/>
          <w:szCs w:val="21"/>
        </w:rPr>
        <w:t>に</w:t>
      </w:r>
      <w:r w:rsidR="009F5471" w:rsidRPr="00A86E42">
        <w:rPr>
          <w:rFonts w:ascii="ＭＳ 明朝" w:eastAsia="ＭＳ 明朝" w:hAnsi="ＭＳ 明朝" w:hint="eastAsia"/>
          <w:sz w:val="21"/>
          <w:szCs w:val="21"/>
        </w:rPr>
        <w:t>も</w:t>
      </w:r>
      <w:r w:rsidR="009F5471" w:rsidRPr="00A86E42">
        <w:rPr>
          <w:rFonts w:ascii="ＭＳ 明朝" w:eastAsia="ＭＳ 明朝" w:hAnsi="ＭＳ 明朝"/>
          <w:sz w:val="21"/>
          <w:szCs w:val="21"/>
        </w:rPr>
        <w:t>なる四国最長の一級河川です。</w:t>
      </w:r>
      <w:r w:rsidR="009F5471" w:rsidRPr="00A86E42">
        <w:rPr>
          <w:rFonts w:ascii="ＭＳ 明朝" w:eastAsia="ＭＳ 明朝" w:hAnsi="ＭＳ 明朝" w:hint="eastAsia"/>
          <w:sz w:val="21"/>
          <w:szCs w:val="21"/>
        </w:rPr>
        <w:t>流域に大規模なダムがなく、</w:t>
      </w:r>
      <w:r w:rsidR="009F5471" w:rsidRPr="00A86E42">
        <w:rPr>
          <w:rFonts w:ascii="ＭＳ 明朝" w:eastAsia="ＭＳ 明朝" w:hAnsi="ＭＳ 明朝"/>
          <w:sz w:val="21"/>
          <w:szCs w:val="21"/>
        </w:rPr>
        <w:t>流れる水は驚くほどに澄んでおり</w:t>
      </w:r>
      <w:r w:rsidR="009F5471" w:rsidRPr="00A86E42">
        <w:rPr>
          <w:rFonts w:ascii="ＭＳ 明朝" w:eastAsia="ＭＳ 明朝" w:hAnsi="ＭＳ 明朝" w:hint="eastAsia"/>
          <w:sz w:val="21"/>
          <w:szCs w:val="21"/>
        </w:rPr>
        <w:t>、太古の姿をそのままに残す</w:t>
      </w:r>
      <w:r w:rsidR="009F5471" w:rsidRPr="00A86E42">
        <w:rPr>
          <w:rFonts w:ascii="ＭＳ 明朝" w:eastAsia="ＭＳ 明朝" w:hAnsi="ＭＳ 明朝"/>
          <w:sz w:val="21"/>
          <w:szCs w:val="21"/>
        </w:rPr>
        <w:t>「日本最後の清流」とも称されています。</w:t>
      </w:r>
      <w:r w:rsidR="009F5471" w:rsidRPr="00A86E42">
        <w:rPr>
          <w:rFonts w:ascii="ＭＳ 明朝" w:eastAsia="ＭＳ 明朝" w:hAnsi="ＭＳ 明朝" w:hint="eastAsia"/>
          <w:sz w:val="21"/>
          <w:szCs w:val="21"/>
        </w:rPr>
        <w:t>四万十川河口には、対岸に</w:t>
      </w:r>
      <w:r w:rsidR="00587C3D" w:rsidRPr="00A86E42">
        <w:rPr>
          <w:rFonts w:ascii="ＭＳ 明朝" w:eastAsia="ＭＳ 明朝" w:hAnsi="ＭＳ 明朝" w:hint="eastAsia"/>
          <w:sz w:val="21"/>
          <w:szCs w:val="21"/>
        </w:rPr>
        <w:t>小舟で渡る、「下田の渡し」</w:t>
      </w:r>
      <w:r w:rsidR="00EB13BB" w:rsidRPr="00A86E42">
        <w:rPr>
          <w:rFonts w:ascii="ＭＳ 明朝" w:eastAsia="ＭＳ 明朝" w:hAnsi="ＭＳ 明朝" w:hint="eastAsia"/>
          <w:sz w:val="21"/>
          <w:szCs w:val="21"/>
        </w:rPr>
        <w:t>があります。このルートが本来の遍路道なのです。とても楽しみにしていたのですが</w:t>
      </w:r>
      <w:r w:rsidR="00587C3D" w:rsidRPr="00A86E42">
        <w:rPr>
          <w:rFonts w:ascii="ＭＳ 明朝" w:eastAsia="ＭＳ 明朝" w:hAnsi="ＭＳ 明朝" w:hint="eastAsia"/>
          <w:sz w:val="21"/>
          <w:szCs w:val="21"/>
        </w:rPr>
        <w:t>、風が強くて波が高く、船は</w:t>
      </w:r>
      <w:r w:rsidR="00EB13BB" w:rsidRPr="00A86E42">
        <w:rPr>
          <w:rFonts w:ascii="ＭＳ 明朝" w:eastAsia="ＭＳ 明朝" w:hAnsi="ＭＳ 明朝" w:hint="eastAsia"/>
          <w:sz w:val="21"/>
          <w:szCs w:val="21"/>
        </w:rPr>
        <w:t>出せないと</w:t>
      </w:r>
      <w:r w:rsidR="00587C3D" w:rsidRPr="00A86E42">
        <w:rPr>
          <w:rFonts w:ascii="ＭＳ 明朝" w:eastAsia="ＭＳ 明朝" w:hAnsi="ＭＳ 明朝" w:hint="eastAsia"/>
          <w:sz w:val="21"/>
          <w:szCs w:val="21"/>
        </w:rPr>
        <w:t>のことで、遠回りして四万十大橋を渡りました。</w:t>
      </w:r>
    </w:p>
    <w:p w14:paraId="7AA9A33C" w14:textId="61E46F51" w:rsidR="009B54D5" w:rsidRPr="00A86E42" w:rsidRDefault="00EB13BB" w:rsidP="008E5BAC">
      <w:pPr>
        <w:rPr>
          <w:rFonts w:ascii="ＭＳ 明朝" w:eastAsia="ＭＳ 明朝" w:hAnsi="ＭＳ 明朝"/>
          <w:sz w:val="21"/>
          <w:szCs w:val="21"/>
        </w:rPr>
      </w:pPr>
      <w:r w:rsidRPr="00A86E42">
        <w:rPr>
          <w:rFonts w:ascii="ＭＳ 明朝" w:eastAsia="ＭＳ 明朝" w:hAnsi="ＭＳ 明朝" w:hint="eastAsia"/>
          <w:sz w:val="21"/>
          <w:szCs w:val="21"/>
        </w:rPr>
        <w:t>四万十大橋を渡ってからは、</w:t>
      </w:r>
      <w:r w:rsidR="0075470A" w:rsidRPr="00A86E42">
        <w:rPr>
          <w:rFonts w:ascii="ＭＳ 明朝" w:eastAsia="ＭＳ 明朝" w:hAnsi="ＭＳ 明朝" w:hint="eastAsia"/>
          <w:sz w:val="21"/>
          <w:szCs w:val="21"/>
        </w:rPr>
        <w:t>伊豆田道と呼ばれる遍路道に入ります。しかし、</w:t>
      </w:r>
      <w:r w:rsidR="008E5BAC" w:rsidRPr="00A86E42">
        <w:rPr>
          <w:rFonts w:ascii="ＭＳ 明朝" w:eastAsia="ＭＳ 明朝" w:hAnsi="ＭＳ 明朝" w:hint="eastAsia"/>
          <w:sz w:val="21"/>
          <w:szCs w:val="21"/>
        </w:rPr>
        <w:t>遍路道は</w:t>
      </w:r>
      <w:r w:rsidR="0075470A" w:rsidRPr="00A86E42">
        <w:rPr>
          <w:rFonts w:ascii="ＭＳ 明朝" w:eastAsia="ＭＳ 明朝" w:hAnsi="ＭＳ 明朝" w:hint="eastAsia"/>
          <w:sz w:val="21"/>
          <w:szCs w:val="21"/>
        </w:rPr>
        <w:t>大分荒れていると宿の方から聞いたので、国道321号線の全長1,620ｍの伊豆田トンネル</w:t>
      </w:r>
      <w:r w:rsidR="008E5BAC" w:rsidRPr="00A86E42">
        <w:rPr>
          <w:rFonts w:ascii="ＭＳ 明朝" w:eastAsia="ＭＳ 明朝" w:hAnsi="ＭＳ 明朝" w:hint="eastAsia"/>
          <w:sz w:val="21"/>
          <w:szCs w:val="21"/>
        </w:rPr>
        <w:t>通ることにしました</w:t>
      </w:r>
      <w:r w:rsidR="0075470A" w:rsidRPr="00A86E42">
        <w:rPr>
          <w:rFonts w:ascii="ＭＳ 明朝" w:eastAsia="ＭＳ 明朝" w:hAnsi="ＭＳ 明朝" w:hint="eastAsia"/>
          <w:sz w:val="21"/>
          <w:szCs w:val="21"/>
        </w:rPr>
        <w:t>。</w:t>
      </w:r>
    </w:p>
    <w:p w14:paraId="5AA762DE" w14:textId="1F719F51" w:rsidR="00DD1C19" w:rsidRDefault="00957B1A" w:rsidP="000D1BED">
      <w:pPr>
        <w:contextualSpacing/>
        <w:rPr>
          <w:rFonts w:ascii="ＭＳ Ｐ明朝" w:eastAsia="ＭＳ Ｐ明朝" w:hAnsi="ＭＳ Ｐ明朝"/>
          <w:sz w:val="20"/>
          <w:szCs w:val="20"/>
        </w:rPr>
      </w:pPr>
      <w:r w:rsidRPr="00A86E42">
        <w:rPr>
          <w:rFonts w:ascii="ＭＳ 明朝" w:eastAsia="ＭＳ 明朝" w:hAnsi="ＭＳ 明朝"/>
          <w:noProof/>
          <w:sz w:val="21"/>
          <w:szCs w:val="21"/>
        </w:rPr>
        <w:drawing>
          <wp:anchor distT="0" distB="0" distL="114300" distR="114300" simplePos="0" relativeHeight="251660288" behindDoc="1" locked="0" layoutInCell="1" allowOverlap="1" wp14:anchorId="060C18B2" wp14:editId="19BAAA4F">
            <wp:simplePos x="0" y="0"/>
            <wp:positionH relativeFrom="column">
              <wp:posOffset>2957195</wp:posOffset>
            </wp:positionH>
            <wp:positionV relativeFrom="paragraph">
              <wp:posOffset>104775</wp:posOffset>
            </wp:positionV>
            <wp:extent cx="2403720" cy="1802520"/>
            <wp:effectExtent l="19050" t="19050" r="15875" b="26670"/>
            <wp:wrapTight wrapText="bothSides">
              <wp:wrapPolygon edited="0">
                <wp:start x="-171" y="-228"/>
                <wp:lineTo x="-171" y="21691"/>
                <wp:lineTo x="21571" y="21691"/>
                <wp:lineTo x="21571" y="-228"/>
                <wp:lineTo x="-171" y="-228"/>
              </wp:wrapPolygon>
            </wp:wrapTight>
            <wp:docPr id="52469437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3720" cy="180252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Pr="00A86E42">
        <w:rPr>
          <w:rFonts w:ascii="ＭＳ 明朝" w:eastAsia="ＭＳ 明朝" w:hAnsi="ＭＳ 明朝" w:hint="eastAsia"/>
          <w:sz w:val="21"/>
          <w:szCs w:val="21"/>
        </w:rPr>
        <w:t>トンネルに入る前に、京都の大文字山を思わせる光景が目に入って来ました。地元の人々からは大文字山と呼ばれている</w:t>
      </w:r>
      <w:r w:rsidR="009B54D5" w:rsidRPr="00A86E42">
        <w:rPr>
          <w:rFonts w:ascii="ＭＳ 明朝" w:eastAsia="ＭＳ 明朝" w:hAnsi="ＭＳ 明朝" w:hint="eastAsia"/>
          <w:sz w:val="21"/>
          <w:szCs w:val="21"/>
        </w:rPr>
        <w:t>十代地山</w:t>
      </w:r>
      <w:r w:rsidRPr="00A86E42">
        <w:rPr>
          <w:rFonts w:ascii="ＭＳ 明朝" w:eastAsia="ＭＳ 明朝" w:hAnsi="ＭＳ 明朝" w:hint="eastAsia"/>
          <w:sz w:val="21"/>
          <w:szCs w:val="21"/>
        </w:rPr>
        <w:t>です。ここ四万十市間崎地区では、住民の手によって500年の伝統が受け継がれ、</w:t>
      </w:r>
      <w:r w:rsidR="009B54D5" w:rsidRPr="00A86E42">
        <w:rPr>
          <w:rFonts w:ascii="ＭＳ 明朝" w:eastAsia="ＭＳ 明朝" w:hAnsi="ＭＳ 明朝" w:hint="eastAsia"/>
          <w:sz w:val="21"/>
          <w:szCs w:val="21"/>
        </w:rPr>
        <w:t>旧暦</w:t>
      </w:r>
      <w:r w:rsidR="009B54D5" w:rsidRPr="00A86E42">
        <w:rPr>
          <w:rFonts w:ascii="ＭＳ 明朝" w:eastAsia="ＭＳ 明朝" w:hAnsi="ＭＳ 明朝"/>
          <w:sz w:val="21"/>
          <w:szCs w:val="21"/>
        </w:rPr>
        <w:t>7月16日に大文字の送り火を行ってい</w:t>
      </w:r>
      <w:r w:rsidRPr="00A86E42">
        <w:rPr>
          <w:rFonts w:ascii="ＭＳ 明朝" w:eastAsia="ＭＳ 明朝" w:hAnsi="ＭＳ 明朝" w:hint="eastAsia"/>
          <w:sz w:val="21"/>
          <w:szCs w:val="21"/>
        </w:rPr>
        <w:t>ます。その起源は、京都の戦乱をさけて家領の中村に下向された前関白一条教房公が、</w:t>
      </w:r>
      <w:r w:rsidR="00DD1C19" w:rsidRPr="00DD1C19">
        <w:rPr>
          <w:rFonts w:ascii="ＭＳ 明朝" w:eastAsia="ＭＳ 明朝" w:hAnsi="ＭＳ 明朝" w:hint="eastAsia"/>
          <w:sz w:val="21"/>
          <w:szCs w:val="21"/>
        </w:rPr>
        <w:t>精霊送り</w:t>
      </w:r>
      <w:r w:rsidR="00DD1C19">
        <w:rPr>
          <w:rFonts w:ascii="ＭＳ 明朝" w:eastAsia="ＭＳ 明朝" w:hAnsi="ＭＳ 明朝" w:hint="eastAsia"/>
          <w:sz w:val="21"/>
          <w:szCs w:val="21"/>
        </w:rPr>
        <w:t>及び</w:t>
      </w:r>
      <w:r w:rsidR="00066DDA" w:rsidRPr="00066DDA">
        <w:rPr>
          <w:rFonts w:ascii="ＭＳ 明朝" w:eastAsia="ＭＳ 明朝" w:hAnsi="ＭＳ 明朝" w:hint="eastAsia"/>
          <w:sz w:val="21"/>
          <w:szCs w:val="21"/>
        </w:rPr>
        <w:t>京都を懐かしんで始めたと伝えら</w:t>
      </w:r>
      <w:r w:rsidR="00066DDA">
        <w:rPr>
          <w:rFonts w:ascii="ＭＳ 明朝" w:eastAsia="ＭＳ 明朝" w:hAnsi="ＭＳ 明朝" w:hint="eastAsia"/>
          <w:sz w:val="21"/>
          <w:szCs w:val="21"/>
        </w:rPr>
        <w:t>ており、</w:t>
      </w:r>
      <w:r w:rsidRPr="00A86E42">
        <w:rPr>
          <w:rFonts w:ascii="ＭＳ 明朝" w:eastAsia="ＭＳ 明朝" w:hAnsi="ＭＳ 明朝" w:hint="eastAsia"/>
          <w:sz w:val="21"/>
          <w:szCs w:val="21"/>
        </w:rPr>
        <w:t>京に模した町づくりを行い、京都にちなんだ地名をはじめ、町並みも</w:t>
      </w:r>
      <w:r w:rsidR="00066DDA" w:rsidRPr="00A86E42">
        <w:rPr>
          <w:rFonts w:ascii="ＭＳ Ｐ明朝" w:eastAsia="ＭＳ Ｐ明朝" w:hAnsi="ＭＳ Ｐ明朝" w:hint="eastAsia"/>
          <w:sz w:val="20"/>
          <w:szCs w:val="20"/>
        </w:rPr>
        <w:t xml:space="preserve">　　</w:t>
      </w:r>
      <w:r w:rsidR="00DD1C19">
        <w:rPr>
          <w:rFonts w:ascii="ＭＳ Ｐ明朝" w:eastAsia="ＭＳ Ｐ明朝" w:hAnsi="ＭＳ Ｐ明朝" w:hint="eastAsia"/>
          <w:sz w:val="20"/>
          <w:szCs w:val="20"/>
        </w:rPr>
        <w:t xml:space="preserve">　　　　</w:t>
      </w:r>
      <w:r w:rsidR="00066DDA" w:rsidRPr="00A86E42">
        <w:rPr>
          <w:rFonts w:ascii="ＭＳ Ｐ明朝" w:eastAsia="ＭＳ Ｐ明朝" w:hAnsi="ＭＳ Ｐ明朝" w:hint="eastAsia"/>
          <w:sz w:val="20"/>
          <w:szCs w:val="20"/>
        </w:rPr>
        <w:t xml:space="preserve">　　</w:t>
      </w:r>
      <w:r w:rsidR="00066DDA">
        <w:rPr>
          <w:rFonts w:ascii="ＭＳ Ｐ明朝" w:eastAsia="ＭＳ Ｐ明朝" w:hAnsi="ＭＳ Ｐ明朝" w:hint="eastAsia"/>
          <w:sz w:val="20"/>
          <w:szCs w:val="20"/>
        </w:rPr>
        <w:t xml:space="preserve">　</w:t>
      </w:r>
      <w:r w:rsidR="00066DDA" w:rsidRPr="00A86E42">
        <w:rPr>
          <w:rFonts w:ascii="ＭＳ Ｐ明朝" w:eastAsia="ＭＳ Ｐ明朝" w:hAnsi="ＭＳ Ｐ明朝" w:hint="eastAsia"/>
          <w:sz w:val="20"/>
          <w:szCs w:val="20"/>
        </w:rPr>
        <w:t xml:space="preserve">四万十の「大文字」　　</w:t>
      </w:r>
    </w:p>
    <w:p w14:paraId="0190450E" w14:textId="019C759B" w:rsidR="00FF7683" w:rsidRDefault="00DD1C19" w:rsidP="000D1BED">
      <w:pPr>
        <w:contextualSpacing/>
        <w:rPr>
          <w:rFonts w:ascii="ＭＳ 明朝" w:eastAsia="ＭＳ 明朝" w:hAnsi="ＭＳ 明朝"/>
          <w:sz w:val="21"/>
          <w:szCs w:val="21"/>
        </w:rPr>
      </w:pPr>
      <w:r w:rsidRPr="00A86E42">
        <w:rPr>
          <w:rFonts w:ascii="ＭＳ 明朝" w:eastAsia="ＭＳ 明朝" w:hAnsi="ＭＳ 明朝" w:hint="eastAsia"/>
          <w:sz w:val="21"/>
          <w:szCs w:val="21"/>
        </w:rPr>
        <w:t>中村御所</w:t>
      </w:r>
      <w:r w:rsidRPr="00A86E42">
        <w:rPr>
          <w:rFonts w:ascii="ＭＳ 明朝" w:eastAsia="ＭＳ 明朝" w:hAnsi="ＭＳ 明朝"/>
          <w:sz w:val="21"/>
          <w:szCs w:val="21"/>
        </w:rPr>
        <w:t>(現在</w:t>
      </w:r>
      <w:r w:rsidR="00957B1A" w:rsidRPr="00A86E42">
        <w:rPr>
          <w:rFonts w:ascii="ＭＳ 明朝" w:eastAsia="ＭＳ 明朝" w:hAnsi="ＭＳ 明朝"/>
          <w:sz w:val="21"/>
          <w:szCs w:val="21"/>
        </w:rPr>
        <w:t>は一条神社)を中心に</w:t>
      </w:r>
      <w:r w:rsidR="00FF7683" w:rsidRPr="00A86E42">
        <w:rPr>
          <w:rFonts w:ascii="ＭＳ 明朝" w:eastAsia="ＭＳ 明朝" w:hAnsi="ＭＳ 明朝"/>
          <w:sz w:val="21"/>
          <w:szCs w:val="21"/>
        </w:rPr>
        <w:t>碁盤状に整備</w:t>
      </w:r>
      <w:r w:rsidR="00990049">
        <w:rPr>
          <w:rFonts w:ascii="ＭＳ 明朝" w:eastAsia="ＭＳ 明朝" w:hAnsi="ＭＳ 明朝" w:hint="eastAsia"/>
          <w:sz w:val="21"/>
          <w:szCs w:val="21"/>
        </w:rPr>
        <w:t>され</w:t>
      </w:r>
      <w:r w:rsidR="00420372">
        <w:rPr>
          <w:rFonts w:ascii="ＭＳ 明朝" w:eastAsia="ＭＳ 明朝" w:hAnsi="ＭＳ 明朝" w:hint="eastAsia"/>
          <w:sz w:val="21"/>
          <w:szCs w:val="21"/>
        </w:rPr>
        <w:t>ています。</w:t>
      </w:r>
      <w:r w:rsidR="00957B1A" w:rsidRPr="00A86E42">
        <w:rPr>
          <w:rFonts w:ascii="ＭＳ 明朝" w:eastAsia="ＭＳ 明朝" w:hAnsi="ＭＳ 明朝"/>
          <w:sz w:val="21"/>
          <w:szCs w:val="21"/>
        </w:rPr>
        <w:t>当時の中村は</w:t>
      </w:r>
      <w:r w:rsidR="00420372">
        <w:rPr>
          <w:rFonts w:ascii="ＭＳ 明朝" w:eastAsia="ＭＳ 明朝" w:hAnsi="ＭＳ 明朝" w:hint="eastAsia"/>
          <w:sz w:val="21"/>
          <w:szCs w:val="21"/>
        </w:rPr>
        <w:t>、</w:t>
      </w:r>
      <w:r w:rsidR="00957B1A" w:rsidRPr="00A86E42">
        <w:rPr>
          <w:rFonts w:ascii="ＭＳ 明朝" w:eastAsia="ＭＳ 明朝" w:hAnsi="ＭＳ 明朝"/>
          <w:sz w:val="21"/>
          <w:szCs w:val="21"/>
        </w:rPr>
        <w:t>土佐の国府として栄え</w:t>
      </w:r>
      <w:r w:rsidR="00420372">
        <w:rPr>
          <w:rFonts w:ascii="ＭＳ 明朝" w:eastAsia="ＭＳ 明朝" w:hAnsi="ＭＳ 明朝" w:hint="eastAsia"/>
          <w:sz w:val="21"/>
          <w:szCs w:val="21"/>
        </w:rPr>
        <w:t>、この</w:t>
      </w:r>
      <w:r w:rsidR="00990049">
        <w:rPr>
          <w:rFonts w:ascii="ＭＳ 明朝" w:eastAsia="ＭＳ 明朝" w:hAnsi="ＭＳ 明朝" w:hint="eastAsia"/>
          <w:sz w:val="21"/>
          <w:szCs w:val="21"/>
        </w:rPr>
        <w:t>町はこの方々のお陰で豊かになった</w:t>
      </w:r>
      <w:r w:rsidR="00420372">
        <w:rPr>
          <w:rFonts w:ascii="ＭＳ 明朝" w:eastAsia="ＭＳ 明朝" w:hAnsi="ＭＳ 明朝" w:hint="eastAsia"/>
          <w:sz w:val="21"/>
          <w:szCs w:val="21"/>
        </w:rPr>
        <w:t>ようです</w:t>
      </w:r>
      <w:r w:rsidR="00990049">
        <w:rPr>
          <w:rFonts w:ascii="ＭＳ 明朝" w:eastAsia="ＭＳ 明朝" w:hAnsi="ＭＳ 明朝" w:hint="eastAsia"/>
          <w:sz w:val="21"/>
          <w:szCs w:val="21"/>
        </w:rPr>
        <w:t>。</w:t>
      </w:r>
    </w:p>
    <w:p w14:paraId="58720EFE" w14:textId="77777777" w:rsidR="00DD1C19" w:rsidRPr="00DD1C19" w:rsidRDefault="00DD1C19" w:rsidP="000D1BED">
      <w:pPr>
        <w:contextualSpacing/>
        <w:rPr>
          <w:rFonts w:ascii="ＭＳ Ｐ明朝" w:eastAsia="ＭＳ Ｐ明朝" w:hAnsi="ＭＳ Ｐ明朝"/>
          <w:sz w:val="20"/>
          <w:szCs w:val="20"/>
        </w:rPr>
      </w:pPr>
    </w:p>
    <w:p w14:paraId="0E3D8BD4" w14:textId="3E47911A" w:rsidR="00983A58" w:rsidRPr="00A86E42" w:rsidRDefault="00066DDA" w:rsidP="000D1BED">
      <w:pPr>
        <w:rPr>
          <w:rFonts w:ascii="ＭＳ 明朝" w:eastAsia="ＭＳ 明朝" w:hAnsi="ＭＳ 明朝"/>
          <w:sz w:val="21"/>
          <w:szCs w:val="21"/>
        </w:rPr>
      </w:pPr>
      <w:r>
        <w:rPr>
          <w:rFonts w:ascii="ＭＳ 明朝" w:eastAsia="ＭＳ 明朝" w:hAnsi="ＭＳ 明朝" w:hint="eastAsia"/>
          <w:sz w:val="21"/>
          <w:szCs w:val="21"/>
        </w:rPr>
        <w:t>でも</w:t>
      </w:r>
      <w:r w:rsidR="00021BD4">
        <w:rPr>
          <w:rFonts w:ascii="ＭＳ 明朝" w:eastAsia="ＭＳ 明朝" w:hAnsi="ＭＳ 明朝" w:hint="eastAsia"/>
          <w:sz w:val="21"/>
          <w:szCs w:val="21"/>
        </w:rPr>
        <w:t>、</w:t>
      </w:r>
      <w:r w:rsidR="002466E2" w:rsidRPr="00A86E42">
        <w:rPr>
          <w:rFonts w:ascii="ＭＳ 明朝" w:eastAsia="ＭＳ 明朝" w:hAnsi="ＭＳ 明朝" w:hint="eastAsia"/>
          <w:sz w:val="21"/>
          <w:szCs w:val="21"/>
        </w:rPr>
        <w:t>なんか気にくわない。</w:t>
      </w:r>
      <w:r w:rsidR="00990049">
        <w:rPr>
          <w:rFonts w:ascii="ＭＳ 明朝" w:eastAsia="ＭＳ 明朝" w:hAnsi="ＭＳ 明朝" w:hint="eastAsia"/>
          <w:sz w:val="21"/>
          <w:szCs w:val="21"/>
        </w:rPr>
        <w:t>たとえ町が栄えたとしても、</w:t>
      </w:r>
      <w:r w:rsidR="002466E2" w:rsidRPr="00A86E42">
        <w:rPr>
          <w:rFonts w:ascii="ＭＳ 明朝" w:eastAsia="ＭＳ 明朝" w:hAnsi="ＭＳ 明朝" w:hint="eastAsia"/>
          <w:sz w:val="21"/>
          <w:szCs w:val="21"/>
        </w:rPr>
        <w:t>風土も文化も違う場所に、権力を傘に自分の趣味を持ち込むなんてどうかしている。</w:t>
      </w:r>
      <w:r w:rsidR="0088267D">
        <w:rPr>
          <w:rFonts w:ascii="ＭＳ 明朝" w:eastAsia="ＭＳ 明朝" w:hAnsi="ＭＳ 明朝" w:hint="eastAsia"/>
          <w:sz w:val="21"/>
          <w:szCs w:val="21"/>
        </w:rPr>
        <w:t>外から優れた技術や文化を持ち込んでくれるのは、地元にとって嬉しいことではあります。でも、願わくば、その技術や文化を地元の資源を生かし、よりよいものに育て上げることに使って欲しいと考えるのです。</w:t>
      </w:r>
      <w:r w:rsidR="002466E2" w:rsidRPr="00A86E42">
        <w:rPr>
          <w:rFonts w:ascii="ＭＳ 明朝" w:eastAsia="ＭＳ 明朝" w:hAnsi="ＭＳ 明朝" w:hint="eastAsia"/>
          <w:sz w:val="21"/>
          <w:szCs w:val="21"/>
        </w:rPr>
        <w:t>望郷の念は、自分の内だけにしてもらいたい。弘法大師が聞いたら「テ</w:t>
      </w:r>
      <w:r w:rsidR="00547772" w:rsidRPr="00A86E42">
        <w:rPr>
          <w:rFonts w:ascii="ＭＳ 明朝" w:eastAsia="ＭＳ 明朝" w:hAnsi="ＭＳ 明朝" w:hint="eastAsia"/>
          <w:sz w:val="21"/>
          <w:szCs w:val="21"/>
        </w:rPr>
        <w:t>ー</w:t>
      </w:r>
      <w:r w:rsidR="002466E2" w:rsidRPr="00A86E42">
        <w:rPr>
          <w:rFonts w:ascii="ＭＳ 明朝" w:eastAsia="ＭＳ 明朝" w:hAnsi="ＭＳ 明朝" w:hint="eastAsia"/>
          <w:sz w:val="21"/>
          <w:szCs w:val="21"/>
        </w:rPr>
        <w:t>ゲニシロ！」</w:t>
      </w:r>
      <w:r w:rsidR="00416165" w:rsidRPr="00A86E42">
        <w:rPr>
          <w:rFonts w:ascii="ＭＳ 明朝" w:eastAsia="ＭＳ 明朝" w:hAnsi="ＭＳ 明朝" w:hint="eastAsia"/>
          <w:sz w:val="21"/>
          <w:szCs w:val="21"/>
        </w:rPr>
        <w:t>（「過剰な行動や言い過ぎ等その度が過ぎることを諫める」という意味を持つ方言）</w:t>
      </w:r>
      <w:r w:rsidR="002466E2" w:rsidRPr="00A86E42">
        <w:rPr>
          <w:rFonts w:ascii="ＭＳ 明朝" w:eastAsia="ＭＳ 明朝" w:hAnsi="ＭＳ 明朝" w:hint="eastAsia"/>
          <w:sz w:val="21"/>
          <w:szCs w:val="21"/>
        </w:rPr>
        <w:t>っていうに違いありません。こんな時こそ法力で懲らしめてもらいたい</w:t>
      </w:r>
      <w:r w:rsidR="00547772" w:rsidRPr="00A86E42">
        <w:rPr>
          <w:rFonts w:ascii="ＭＳ 明朝" w:eastAsia="ＭＳ 明朝" w:hAnsi="ＭＳ 明朝" w:hint="eastAsia"/>
          <w:sz w:val="21"/>
          <w:szCs w:val="21"/>
        </w:rPr>
        <w:t>ものです</w:t>
      </w:r>
      <w:r w:rsidR="00983A58" w:rsidRPr="00A86E42">
        <w:rPr>
          <w:rFonts w:ascii="ＭＳ 明朝" w:eastAsia="ＭＳ 明朝" w:hAnsi="ＭＳ 明朝" w:hint="eastAsia"/>
          <w:sz w:val="21"/>
          <w:szCs w:val="21"/>
        </w:rPr>
        <w:t>。500年の伝統を守っている</w:t>
      </w:r>
      <w:r w:rsidR="00420372">
        <w:rPr>
          <w:rFonts w:ascii="ＭＳ 明朝" w:eastAsia="ＭＳ 明朝" w:hAnsi="ＭＳ 明朝" w:hint="eastAsia"/>
          <w:sz w:val="21"/>
          <w:szCs w:val="21"/>
        </w:rPr>
        <w:t>地元の</w:t>
      </w:r>
      <w:r w:rsidR="00983A58" w:rsidRPr="00A86E42">
        <w:rPr>
          <w:rFonts w:ascii="ＭＳ 明朝" w:eastAsia="ＭＳ 明朝" w:hAnsi="ＭＳ 明朝" w:hint="eastAsia"/>
          <w:sz w:val="21"/>
          <w:szCs w:val="21"/>
        </w:rPr>
        <w:t>皆さん</w:t>
      </w:r>
      <w:r w:rsidR="00420372">
        <w:rPr>
          <w:rFonts w:ascii="ＭＳ 明朝" w:eastAsia="ＭＳ 明朝" w:hAnsi="ＭＳ 明朝" w:hint="eastAsia"/>
          <w:sz w:val="21"/>
          <w:szCs w:val="21"/>
        </w:rPr>
        <w:t>に</w:t>
      </w:r>
      <w:r w:rsidR="00983A58" w:rsidRPr="00A86E42">
        <w:rPr>
          <w:rFonts w:ascii="ＭＳ 明朝" w:eastAsia="ＭＳ 明朝" w:hAnsi="ＭＳ 明朝" w:hint="eastAsia"/>
          <w:sz w:val="21"/>
          <w:szCs w:val="21"/>
        </w:rPr>
        <w:t>申し訳ない</w:t>
      </w:r>
      <w:r w:rsidR="00420372">
        <w:rPr>
          <w:rFonts w:ascii="ＭＳ 明朝" w:eastAsia="ＭＳ 明朝" w:hAnsi="ＭＳ 明朝" w:hint="eastAsia"/>
          <w:sz w:val="21"/>
          <w:szCs w:val="21"/>
        </w:rPr>
        <w:t>の</w:t>
      </w:r>
      <w:r w:rsidR="00983A58" w:rsidRPr="00A86E42">
        <w:rPr>
          <w:rFonts w:ascii="ＭＳ 明朝" w:eastAsia="ＭＳ 明朝" w:hAnsi="ＭＳ 明朝" w:hint="eastAsia"/>
          <w:sz w:val="21"/>
          <w:szCs w:val="21"/>
        </w:rPr>
        <w:t>です</w:t>
      </w:r>
      <w:r w:rsidR="00420372">
        <w:rPr>
          <w:rFonts w:ascii="ＭＳ 明朝" w:eastAsia="ＭＳ 明朝" w:hAnsi="ＭＳ 明朝" w:hint="eastAsia"/>
          <w:sz w:val="21"/>
          <w:szCs w:val="21"/>
        </w:rPr>
        <w:t>が、</w:t>
      </w:r>
      <w:r w:rsidR="00983A58" w:rsidRPr="00A86E42">
        <w:rPr>
          <w:rFonts w:ascii="ＭＳ 明朝" w:eastAsia="ＭＳ 明朝" w:hAnsi="ＭＳ 明朝" w:hint="eastAsia"/>
          <w:sz w:val="21"/>
          <w:szCs w:val="21"/>
        </w:rPr>
        <w:t>地元第一を旨とする私は、黙って見過ごせないのです。すい</w:t>
      </w:r>
      <w:r w:rsidR="00983A58" w:rsidRPr="00A86E42">
        <w:rPr>
          <w:rFonts w:ascii="ＭＳ 明朝" w:eastAsia="ＭＳ 明朝" w:hAnsi="ＭＳ 明朝" w:hint="eastAsia"/>
          <w:sz w:val="21"/>
          <w:szCs w:val="21"/>
        </w:rPr>
        <w:lastRenderedPageBreak/>
        <w:t>ません。</w:t>
      </w:r>
      <w:r w:rsidR="0088267D">
        <w:rPr>
          <w:rFonts w:ascii="ＭＳ 明朝" w:eastAsia="ＭＳ 明朝" w:hAnsi="ＭＳ 明朝" w:hint="eastAsia"/>
          <w:sz w:val="21"/>
          <w:szCs w:val="21"/>
        </w:rPr>
        <w:t>地元の皆さん、気を悪くしないで下さい。通りすがりのお遍路のたわごとです。</w:t>
      </w:r>
    </w:p>
    <w:p w14:paraId="64C68F9E" w14:textId="392C70BC" w:rsidR="00066DDA" w:rsidRDefault="0075470A" w:rsidP="000D1BED">
      <w:pPr>
        <w:rPr>
          <w:rFonts w:ascii="ＭＳ 明朝" w:eastAsia="ＭＳ 明朝" w:hAnsi="ＭＳ 明朝"/>
          <w:sz w:val="21"/>
          <w:szCs w:val="21"/>
        </w:rPr>
      </w:pPr>
      <w:r w:rsidRPr="00A86E42">
        <w:rPr>
          <w:rFonts w:ascii="ＭＳ 明朝" w:eastAsia="ＭＳ 明朝" w:hAnsi="ＭＳ 明朝" w:hint="eastAsia"/>
          <w:sz w:val="21"/>
          <w:szCs w:val="21"/>
        </w:rPr>
        <w:t>トンネルを抜けると下ノ加江川沿いに緩く太平洋側に下ります。</w:t>
      </w:r>
      <w:r w:rsidR="008E5BAC" w:rsidRPr="00A86E42">
        <w:rPr>
          <w:rFonts w:ascii="ＭＳ 明朝" w:eastAsia="ＭＳ 明朝" w:hAnsi="ＭＳ 明朝" w:hint="eastAsia"/>
          <w:sz w:val="21"/>
          <w:szCs w:val="21"/>
        </w:rPr>
        <w:t>山沿いから海岸に下っていくと、目よりも早く嗅覚が</w:t>
      </w:r>
      <w:r w:rsidR="00983A58" w:rsidRPr="00A86E42">
        <w:rPr>
          <w:rFonts w:ascii="ＭＳ 明朝" w:eastAsia="ＭＳ 明朝" w:hAnsi="ＭＳ 明朝" w:hint="eastAsia"/>
          <w:sz w:val="21"/>
          <w:szCs w:val="21"/>
        </w:rPr>
        <w:t>海の近いことを</w:t>
      </w:r>
      <w:r w:rsidR="008E5BAC" w:rsidRPr="00A86E42">
        <w:rPr>
          <w:rFonts w:ascii="ＭＳ 明朝" w:eastAsia="ＭＳ 明朝" w:hAnsi="ＭＳ 明朝" w:hint="eastAsia"/>
          <w:sz w:val="21"/>
          <w:szCs w:val="21"/>
        </w:rPr>
        <w:t>教えてくれます。</w:t>
      </w:r>
      <w:r w:rsidR="00ED0A81">
        <w:rPr>
          <w:rFonts w:ascii="ＭＳ 明朝" w:eastAsia="ＭＳ 明朝" w:hAnsi="ＭＳ 明朝" w:hint="eastAsia"/>
          <w:sz w:val="21"/>
          <w:szCs w:val="21"/>
        </w:rPr>
        <w:t>草木</w:t>
      </w:r>
      <w:r w:rsidR="008E5BAC" w:rsidRPr="00A86E42">
        <w:rPr>
          <w:rFonts w:ascii="ＭＳ 明朝" w:eastAsia="ＭＳ 明朝" w:hAnsi="ＭＳ 明朝" w:hint="eastAsia"/>
          <w:sz w:val="21"/>
          <w:szCs w:val="21"/>
        </w:rPr>
        <w:t>の香りから潮の香りに変わるのです。そして土佐湾から吹き上げる涼しい風は、疲れた身体を優しく通り過ぎて行きます。とても心地よく、身体のメンテナンスをしてもらっている感じになります。</w:t>
      </w:r>
    </w:p>
    <w:p w14:paraId="4ECF65F3" w14:textId="0E273C5C" w:rsidR="00066DDA" w:rsidRPr="00A86E42" w:rsidRDefault="00066DDA" w:rsidP="000D1BED">
      <w:pPr>
        <w:rPr>
          <w:rFonts w:ascii="ＭＳ 明朝" w:eastAsia="ＭＳ 明朝" w:hAnsi="ＭＳ 明朝"/>
          <w:sz w:val="21"/>
          <w:szCs w:val="21"/>
        </w:rPr>
      </w:pPr>
      <w:r w:rsidRPr="00066DDA">
        <w:rPr>
          <w:rFonts w:ascii="ＭＳ 明朝" w:eastAsia="ＭＳ 明朝" w:hAnsi="ＭＳ 明朝" w:hint="eastAsia"/>
          <w:sz w:val="21"/>
          <w:szCs w:val="21"/>
        </w:rPr>
        <w:t>昨日は、午前中に急勾配の遍路道があり、午後からはとても長い距離を歩いたので、捻挫した足首には大変でした。しかし、今日は、距離はあっても足が痛くても、何か全てを受け入れて、歩けることが嬉しいと感じ</w:t>
      </w:r>
      <w:r w:rsidR="00ED0A81">
        <w:rPr>
          <w:rFonts w:ascii="ＭＳ 明朝" w:eastAsia="ＭＳ 明朝" w:hAnsi="ＭＳ 明朝" w:hint="eastAsia"/>
          <w:sz w:val="21"/>
          <w:szCs w:val="21"/>
        </w:rPr>
        <w:t>てい</w:t>
      </w:r>
      <w:r w:rsidRPr="00066DDA">
        <w:rPr>
          <w:rFonts w:ascii="ＭＳ 明朝" w:eastAsia="ＭＳ 明朝" w:hAnsi="ＭＳ 明朝" w:hint="eastAsia"/>
          <w:sz w:val="21"/>
          <w:szCs w:val="21"/>
        </w:rPr>
        <w:t>ます。</w:t>
      </w:r>
    </w:p>
    <w:p w14:paraId="22F169FA" w14:textId="1D8C36F2" w:rsidR="00E82EFE" w:rsidRPr="00A86E42" w:rsidRDefault="000D1BED" w:rsidP="00E82EFE">
      <w:pPr>
        <w:rPr>
          <w:rFonts w:ascii="ＭＳ 明朝" w:eastAsia="ＭＳ 明朝" w:hAnsi="ＭＳ 明朝"/>
          <w:sz w:val="21"/>
          <w:szCs w:val="21"/>
        </w:rPr>
      </w:pPr>
      <w:r w:rsidRPr="00A86E42">
        <w:rPr>
          <w:rFonts w:ascii="ＭＳ 明朝" w:eastAsia="ＭＳ 明朝" w:hAnsi="ＭＳ 明朝" w:hint="eastAsia"/>
          <w:sz w:val="21"/>
          <w:szCs w:val="21"/>
        </w:rPr>
        <w:t>ここ数日</w:t>
      </w:r>
      <w:r w:rsidR="00983A58" w:rsidRPr="00A86E42">
        <w:rPr>
          <w:rFonts w:ascii="ＭＳ 明朝" w:eastAsia="ＭＳ 明朝" w:hAnsi="ＭＳ 明朝" w:hint="eastAsia"/>
          <w:sz w:val="21"/>
          <w:szCs w:val="21"/>
        </w:rPr>
        <w:t>は</w:t>
      </w:r>
      <w:r w:rsidRPr="00A86E42">
        <w:rPr>
          <w:rFonts w:ascii="ＭＳ 明朝" w:eastAsia="ＭＳ 明朝" w:hAnsi="ＭＳ 明朝" w:hint="eastAsia"/>
          <w:sz w:val="21"/>
          <w:szCs w:val="21"/>
        </w:rPr>
        <w:t>、左足首の捻挫で思うように歩けず、明日の事は全く予測できず、今日、</w:t>
      </w:r>
      <w:r w:rsidR="00983A58" w:rsidRPr="00A86E42">
        <w:rPr>
          <w:rFonts w:ascii="ＭＳ 明朝" w:eastAsia="ＭＳ 明朝" w:hAnsi="ＭＳ 明朝" w:hint="eastAsia"/>
          <w:sz w:val="21"/>
          <w:szCs w:val="21"/>
        </w:rPr>
        <w:t>この一瞬この</w:t>
      </w:r>
      <w:r w:rsidRPr="00A86E42">
        <w:rPr>
          <w:rFonts w:ascii="ＭＳ 明朝" w:eastAsia="ＭＳ 明朝" w:hAnsi="ＭＳ 明朝" w:hint="eastAsia"/>
          <w:sz w:val="21"/>
          <w:szCs w:val="21"/>
        </w:rPr>
        <w:t>一歩を丁寧に重ねることだけ</w:t>
      </w:r>
      <w:r w:rsidR="00AE4790" w:rsidRPr="00A86E42">
        <w:rPr>
          <w:rFonts w:ascii="ＭＳ 明朝" w:eastAsia="ＭＳ 明朝" w:hAnsi="ＭＳ 明朝" w:hint="eastAsia"/>
          <w:sz w:val="21"/>
          <w:szCs w:val="21"/>
        </w:rPr>
        <w:t>を</w:t>
      </w:r>
      <w:r w:rsidRPr="00A86E42">
        <w:rPr>
          <w:rFonts w:ascii="ＭＳ 明朝" w:eastAsia="ＭＳ 明朝" w:hAnsi="ＭＳ 明朝" w:hint="eastAsia"/>
          <w:sz w:val="21"/>
          <w:szCs w:val="21"/>
        </w:rPr>
        <w:t>意識して歩きました。目の前の一歩は、明日を目指しているのではなく、今を積み重ねている</w:t>
      </w:r>
      <w:r w:rsidR="00492CBA" w:rsidRPr="00A86E42">
        <w:rPr>
          <w:rFonts w:ascii="ＭＳ 明朝" w:eastAsia="ＭＳ 明朝" w:hAnsi="ＭＳ 明朝" w:hint="eastAsia"/>
          <w:sz w:val="21"/>
          <w:szCs w:val="21"/>
        </w:rPr>
        <w:t>だけな</w:t>
      </w:r>
      <w:r w:rsidRPr="00A86E42">
        <w:rPr>
          <w:rFonts w:ascii="ＭＳ 明朝" w:eastAsia="ＭＳ 明朝" w:hAnsi="ＭＳ 明朝" w:hint="eastAsia"/>
          <w:sz w:val="21"/>
          <w:szCs w:val="21"/>
        </w:rPr>
        <w:t>のだと思えるようになりました。今日この一瞬を積み重ね、この時間を過去にしていく。</w:t>
      </w:r>
      <w:r w:rsidR="00547772" w:rsidRPr="00A86E42">
        <w:rPr>
          <w:rFonts w:ascii="ＭＳ 明朝" w:eastAsia="ＭＳ 明朝" w:hAnsi="ＭＳ 明朝" w:hint="eastAsia"/>
          <w:sz w:val="21"/>
          <w:szCs w:val="21"/>
        </w:rPr>
        <w:t>この、</w:t>
      </w:r>
      <w:r w:rsidR="00E82EFE" w:rsidRPr="00A86E42">
        <w:rPr>
          <w:rFonts w:ascii="ＭＳ 明朝" w:eastAsia="ＭＳ 明朝" w:hAnsi="ＭＳ 明朝" w:hint="eastAsia"/>
          <w:sz w:val="21"/>
          <w:szCs w:val="21"/>
        </w:rPr>
        <w:t>今と</w:t>
      </w:r>
      <w:r w:rsidR="00547772" w:rsidRPr="00A86E42">
        <w:rPr>
          <w:rFonts w:ascii="ＭＳ 明朝" w:eastAsia="ＭＳ 明朝" w:hAnsi="ＭＳ 明朝" w:hint="eastAsia"/>
          <w:sz w:val="21"/>
          <w:szCs w:val="21"/>
        </w:rPr>
        <w:t>結果としての「過去」</w:t>
      </w:r>
      <w:r w:rsidR="00E82EFE" w:rsidRPr="00A86E42">
        <w:rPr>
          <w:rFonts w:ascii="ＭＳ 明朝" w:eastAsia="ＭＳ 明朝" w:hAnsi="ＭＳ 明朝" w:hint="eastAsia"/>
          <w:sz w:val="21"/>
          <w:szCs w:val="21"/>
        </w:rPr>
        <w:t>だけが現実であって</w:t>
      </w:r>
      <w:r w:rsidR="00547772" w:rsidRPr="00A86E42">
        <w:rPr>
          <w:rFonts w:ascii="ＭＳ 明朝" w:eastAsia="ＭＳ 明朝" w:hAnsi="ＭＳ 明朝" w:hint="eastAsia"/>
          <w:sz w:val="21"/>
          <w:szCs w:val="21"/>
        </w:rPr>
        <w:t>、明日という日</w:t>
      </w:r>
      <w:r w:rsidR="00E82EFE" w:rsidRPr="00A86E42">
        <w:rPr>
          <w:rFonts w:ascii="ＭＳ 明朝" w:eastAsia="ＭＳ 明朝" w:hAnsi="ＭＳ 明朝" w:hint="eastAsia"/>
          <w:sz w:val="21"/>
          <w:szCs w:val="21"/>
        </w:rPr>
        <w:t>は必ず</w:t>
      </w:r>
      <w:r w:rsidR="00ED0A81">
        <w:rPr>
          <w:rFonts w:ascii="ＭＳ 明朝" w:eastAsia="ＭＳ 明朝" w:hAnsi="ＭＳ 明朝" w:hint="eastAsia"/>
          <w:sz w:val="21"/>
          <w:szCs w:val="21"/>
        </w:rPr>
        <w:t>あ</w:t>
      </w:r>
      <w:r w:rsidR="00547772" w:rsidRPr="00A86E42">
        <w:rPr>
          <w:rFonts w:ascii="ＭＳ 明朝" w:eastAsia="ＭＳ 明朝" w:hAnsi="ＭＳ 明朝" w:hint="eastAsia"/>
          <w:sz w:val="21"/>
          <w:szCs w:val="21"/>
        </w:rPr>
        <w:t>るのではないのだと。</w:t>
      </w:r>
      <w:r w:rsidRPr="00A86E42">
        <w:rPr>
          <w:rFonts w:ascii="ＭＳ 明朝" w:eastAsia="ＭＳ 明朝" w:hAnsi="ＭＳ 明朝" w:hint="eastAsia"/>
          <w:sz w:val="21"/>
          <w:szCs w:val="21"/>
        </w:rPr>
        <w:t>もしかしたら、「明日」とは、今に余裕の有る状況や根拠のない楽観が生み出す幻想のような気がして</w:t>
      </w:r>
      <w:r w:rsidR="00ED0A81">
        <w:rPr>
          <w:rFonts w:ascii="ＭＳ 明朝" w:eastAsia="ＭＳ 明朝" w:hAnsi="ＭＳ 明朝" w:hint="eastAsia"/>
          <w:sz w:val="21"/>
          <w:szCs w:val="21"/>
        </w:rPr>
        <w:t>き</w:t>
      </w:r>
      <w:r w:rsidRPr="00A86E42">
        <w:rPr>
          <w:rFonts w:ascii="ＭＳ 明朝" w:eastAsia="ＭＳ 明朝" w:hAnsi="ＭＳ 明朝" w:hint="eastAsia"/>
          <w:sz w:val="21"/>
          <w:szCs w:val="21"/>
        </w:rPr>
        <w:t>ました。</w:t>
      </w:r>
      <w:r w:rsidR="00066DDA">
        <w:rPr>
          <w:rFonts w:ascii="ＭＳ 明朝" w:eastAsia="ＭＳ 明朝" w:hAnsi="ＭＳ 明朝" w:hint="eastAsia"/>
          <w:sz w:val="21"/>
          <w:szCs w:val="21"/>
        </w:rPr>
        <w:t>現実として</w:t>
      </w:r>
      <w:r w:rsidRPr="00A86E42">
        <w:rPr>
          <w:rFonts w:ascii="ＭＳ 明朝" w:eastAsia="ＭＳ 明朝" w:hAnsi="ＭＳ 明朝" w:hint="eastAsia"/>
          <w:sz w:val="21"/>
          <w:szCs w:val="21"/>
        </w:rPr>
        <w:t>あるのは、他者</w:t>
      </w:r>
      <w:r w:rsidR="00983A58" w:rsidRPr="00A86E42">
        <w:rPr>
          <w:rFonts w:ascii="ＭＳ 明朝" w:eastAsia="ＭＳ 明朝" w:hAnsi="ＭＳ 明朝" w:hint="eastAsia"/>
          <w:sz w:val="21"/>
          <w:szCs w:val="21"/>
        </w:rPr>
        <w:t>から</w:t>
      </w:r>
      <w:r w:rsidRPr="00A86E42">
        <w:rPr>
          <w:rFonts w:ascii="ＭＳ 明朝" w:eastAsia="ＭＳ 明朝" w:hAnsi="ＭＳ 明朝" w:hint="eastAsia"/>
          <w:sz w:val="21"/>
          <w:szCs w:val="21"/>
        </w:rPr>
        <w:t>の支え</w:t>
      </w:r>
      <w:r w:rsidR="0022548F" w:rsidRPr="00A86E42">
        <w:rPr>
          <w:rFonts w:ascii="ＭＳ 明朝" w:eastAsia="ＭＳ 明朝" w:hAnsi="ＭＳ 明朝" w:hint="eastAsia"/>
          <w:sz w:val="21"/>
          <w:szCs w:val="21"/>
        </w:rPr>
        <w:t>を</w:t>
      </w:r>
      <w:r w:rsidR="00983A58" w:rsidRPr="00A86E42">
        <w:rPr>
          <w:rFonts w:ascii="ＭＳ 明朝" w:eastAsia="ＭＳ 明朝" w:hAnsi="ＭＳ 明朝" w:hint="eastAsia"/>
          <w:sz w:val="21"/>
          <w:szCs w:val="21"/>
        </w:rPr>
        <w:t>力にして今を</w:t>
      </w:r>
      <w:r w:rsidRPr="00A86E42">
        <w:rPr>
          <w:rFonts w:ascii="ＭＳ 明朝" w:eastAsia="ＭＳ 明朝" w:hAnsi="ＭＳ 明朝" w:hint="eastAsia"/>
          <w:sz w:val="21"/>
          <w:szCs w:val="21"/>
        </w:rPr>
        <w:t>精一杯生きる、それだけなのではないかと。これは、決して刹那的な考え方がではなく、今を</w:t>
      </w:r>
      <w:r w:rsidR="005E1E18">
        <w:rPr>
          <w:rFonts w:ascii="ＭＳ 明朝" w:eastAsia="ＭＳ 明朝" w:hAnsi="ＭＳ 明朝" w:hint="eastAsia"/>
          <w:sz w:val="21"/>
          <w:szCs w:val="21"/>
        </w:rPr>
        <w:t>精一杯</w:t>
      </w:r>
      <w:r w:rsidRPr="00A86E42">
        <w:rPr>
          <w:rFonts w:ascii="ＭＳ 明朝" w:eastAsia="ＭＳ 明朝" w:hAnsi="ＭＳ 明朝" w:hint="eastAsia"/>
          <w:sz w:val="21"/>
          <w:szCs w:val="21"/>
        </w:rPr>
        <w:t>生きるということの大切さを語っているように思えます。</w:t>
      </w:r>
    </w:p>
    <w:p w14:paraId="60ADD400" w14:textId="3FE65B2F" w:rsidR="00E82EFE" w:rsidRPr="00A86E42" w:rsidRDefault="00E82EFE" w:rsidP="00E82EFE">
      <w:pPr>
        <w:rPr>
          <w:rFonts w:ascii="ＭＳ 明朝" w:eastAsia="ＭＳ 明朝" w:hAnsi="ＭＳ 明朝"/>
          <w:sz w:val="21"/>
          <w:szCs w:val="21"/>
        </w:rPr>
      </w:pPr>
      <w:r w:rsidRPr="00A86E42">
        <w:rPr>
          <w:rFonts w:ascii="ＭＳ 明朝" w:eastAsia="ＭＳ 明朝" w:hAnsi="ＭＳ 明朝" w:hint="eastAsia"/>
          <w:sz w:val="21"/>
          <w:szCs w:val="21"/>
        </w:rPr>
        <w:t>捻挫という事故が試練に変わり、今、この一瞬が、</w:t>
      </w:r>
      <w:r w:rsidR="005E1E18">
        <w:rPr>
          <w:rFonts w:ascii="ＭＳ 明朝" w:eastAsia="ＭＳ 明朝" w:hAnsi="ＭＳ 明朝" w:hint="eastAsia"/>
          <w:sz w:val="21"/>
          <w:szCs w:val="21"/>
        </w:rPr>
        <w:t>二度と無い</w:t>
      </w:r>
      <w:r w:rsidRPr="00A86E42">
        <w:rPr>
          <w:rFonts w:ascii="ＭＳ 明朝" w:eastAsia="ＭＳ 明朝" w:hAnsi="ＭＳ 明朝" w:hint="eastAsia"/>
          <w:sz w:val="21"/>
          <w:szCs w:val="21"/>
        </w:rPr>
        <w:t>とても大きく大切な時間・場なのだと思えるようになりました。</w:t>
      </w:r>
      <w:r w:rsidR="00E01682">
        <w:rPr>
          <w:rFonts w:ascii="ＭＳ 明朝" w:eastAsia="ＭＳ 明朝" w:hAnsi="ＭＳ 明朝" w:hint="eastAsia"/>
          <w:sz w:val="21"/>
          <w:szCs w:val="21"/>
        </w:rPr>
        <w:t>明日は、</w:t>
      </w:r>
      <w:r w:rsidR="00E01682" w:rsidRPr="00E01682">
        <w:rPr>
          <w:rFonts w:ascii="ＭＳ 明朝" w:eastAsia="ＭＳ 明朝" w:hAnsi="ＭＳ 明朝" w:hint="eastAsia"/>
          <w:sz w:val="21"/>
          <w:szCs w:val="21"/>
        </w:rPr>
        <w:t>アップダウンを繰り返しながら足摺岬を目指し</w:t>
      </w:r>
      <w:r w:rsidR="005B12B6">
        <w:rPr>
          <w:rFonts w:ascii="ＭＳ 明朝" w:eastAsia="ＭＳ 明朝" w:hAnsi="ＭＳ 明朝" w:hint="eastAsia"/>
          <w:sz w:val="21"/>
          <w:szCs w:val="21"/>
        </w:rPr>
        <w:t>、</w:t>
      </w:r>
      <w:r w:rsidR="0085482C">
        <w:rPr>
          <w:rFonts w:ascii="ＭＳ 明朝" w:eastAsia="ＭＳ 明朝" w:hAnsi="ＭＳ 明朝" w:hint="eastAsia"/>
          <w:sz w:val="21"/>
          <w:szCs w:val="21"/>
        </w:rPr>
        <w:t>ひたすら歩く三日目にして38番札所金剛福寺を参拝</w:t>
      </w:r>
      <w:r w:rsidR="005B12B6">
        <w:rPr>
          <w:rFonts w:ascii="ＭＳ 明朝" w:eastAsia="ＭＳ 明朝" w:hAnsi="ＭＳ 明朝" w:hint="eastAsia"/>
          <w:sz w:val="21"/>
          <w:szCs w:val="21"/>
        </w:rPr>
        <w:t>し</w:t>
      </w:r>
      <w:r w:rsidR="0085482C">
        <w:rPr>
          <w:rFonts w:ascii="ＭＳ 明朝" w:eastAsia="ＭＳ 明朝" w:hAnsi="ＭＳ 明朝" w:hint="eastAsia"/>
          <w:sz w:val="21"/>
          <w:szCs w:val="21"/>
        </w:rPr>
        <w:t>ます。</w:t>
      </w:r>
    </w:p>
    <w:p w14:paraId="22E7B317" w14:textId="7CC2039C" w:rsidR="000D1BED" w:rsidRPr="00A86E42" w:rsidRDefault="00E82EFE" w:rsidP="00792E3A">
      <w:pPr>
        <w:rPr>
          <w:rFonts w:ascii="ＭＳ 明朝" w:eastAsia="ＭＳ 明朝" w:hAnsi="ＭＳ 明朝"/>
          <w:sz w:val="21"/>
          <w:szCs w:val="21"/>
        </w:rPr>
      </w:pPr>
      <w:r w:rsidRPr="00A86E42">
        <w:rPr>
          <w:rFonts w:ascii="ＭＳ 明朝" w:eastAsia="ＭＳ 明朝" w:hAnsi="ＭＳ 明朝"/>
          <w:noProof/>
        </w:rPr>
        <mc:AlternateContent>
          <mc:Choice Requires="wps">
            <w:drawing>
              <wp:anchor distT="0" distB="0" distL="114300" distR="114300" simplePos="0" relativeHeight="251659264" behindDoc="1" locked="0" layoutInCell="1" allowOverlap="1" wp14:anchorId="3ADFF993" wp14:editId="763502FE">
                <wp:simplePos x="0" y="0"/>
                <wp:positionH relativeFrom="column">
                  <wp:posOffset>673735</wp:posOffset>
                </wp:positionH>
                <wp:positionV relativeFrom="paragraph">
                  <wp:posOffset>28575</wp:posOffset>
                </wp:positionV>
                <wp:extent cx="4360545" cy="1769745"/>
                <wp:effectExtent l="0" t="0" r="20955" b="20955"/>
                <wp:wrapTight wrapText="bothSides">
                  <wp:wrapPolygon edited="0">
                    <wp:start x="0" y="0"/>
                    <wp:lineTo x="0" y="21623"/>
                    <wp:lineTo x="21609" y="21623"/>
                    <wp:lineTo x="21609" y="0"/>
                    <wp:lineTo x="0" y="0"/>
                  </wp:wrapPolygon>
                </wp:wrapTight>
                <wp:docPr id="144845996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0545" cy="1769745"/>
                        </a:xfrm>
                        <a:prstGeom prst="rect">
                          <a:avLst/>
                        </a:prstGeom>
                        <a:solidFill>
                          <a:sysClr val="window" lastClr="FFFFFF"/>
                        </a:solidFill>
                        <a:ln w="6350">
                          <a:solidFill>
                            <a:srgbClr val="0070C0"/>
                          </a:solidFill>
                        </a:ln>
                      </wps:spPr>
                      <wps:txbx>
                        <w:txbxContent>
                          <w:p w14:paraId="5E3433E0" w14:textId="77777777" w:rsidR="00547772" w:rsidRPr="00547772" w:rsidRDefault="00547772" w:rsidP="00A86E42">
                            <w:pPr>
                              <w:spacing w:after="0" w:line="240" w:lineRule="auto"/>
                              <w:contextualSpacing/>
                              <w:jc w:val="center"/>
                              <w:rPr>
                                <w:rFonts w:ascii="ＭＳ 明朝" w:eastAsia="ＭＳ 明朝" w:hAnsi="ＭＳ 明朝"/>
                                <w:sz w:val="21"/>
                                <w:szCs w:val="21"/>
                              </w:rPr>
                            </w:pPr>
                            <w:r w:rsidRPr="00547772">
                              <w:rPr>
                                <w:rFonts w:ascii="ＭＳ 明朝" w:eastAsia="ＭＳ 明朝" w:hAnsi="ＭＳ 明朝" w:hint="eastAsia"/>
                                <w:sz w:val="21"/>
                                <w:szCs w:val="21"/>
                              </w:rPr>
                              <w:t>行程等基本データ（</w:t>
                            </w:r>
                            <w:r w:rsidRPr="00547772">
                              <w:rPr>
                                <w:rFonts w:ascii="ＭＳ 明朝" w:eastAsia="ＭＳ 明朝" w:hAnsi="ＭＳ 明朝"/>
                                <w:sz w:val="21"/>
                                <w:szCs w:val="21"/>
                              </w:rPr>
                              <w:t>4月3日22日目）</w:t>
                            </w:r>
                          </w:p>
                          <w:p w14:paraId="13B701F4" w14:textId="77777777" w:rsidR="00547772" w:rsidRPr="00547772" w:rsidRDefault="00547772" w:rsidP="00A86E42">
                            <w:pPr>
                              <w:spacing w:after="0" w:line="240" w:lineRule="auto"/>
                              <w:contextualSpacing/>
                              <w:rPr>
                                <w:rFonts w:ascii="ＭＳ 明朝" w:eastAsia="ＭＳ 明朝" w:hAnsi="ＭＳ 明朝"/>
                                <w:sz w:val="21"/>
                                <w:szCs w:val="21"/>
                              </w:rPr>
                            </w:pPr>
                            <w:r w:rsidRPr="00547772">
                              <w:rPr>
                                <w:rFonts w:ascii="ＭＳ 明朝" w:eastAsia="ＭＳ 明朝" w:hAnsi="ＭＳ 明朝" w:hint="eastAsia"/>
                                <w:sz w:val="21"/>
                                <w:szCs w:val="21"/>
                              </w:rPr>
                              <w:t>・巡拝寺院：なし、歩くのみ</w:t>
                            </w:r>
                          </w:p>
                          <w:p w14:paraId="6ED29E7E" w14:textId="77777777" w:rsidR="00547772" w:rsidRPr="00547772" w:rsidRDefault="00547772" w:rsidP="00A86E42">
                            <w:pPr>
                              <w:spacing w:after="0" w:line="240" w:lineRule="auto"/>
                              <w:contextualSpacing/>
                              <w:rPr>
                                <w:rFonts w:ascii="ＭＳ 明朝" w:eastAsia="ＭＳ 明朝" w:hAnsi="ＭＳ 明朝"/>
                                <w:sz w:val="21"/>
                                <w:szCs w:val="21"/>
                              </w:rPr>
                            </w:pPr>
                            <w:r w:rsidRPr="00547772">
                              <w:rPr>
                                <w:rFonts w:ascii="ＭＳ 明朝" w:eastAsia="ＭＳ 明朝" w:hAnsi="ＭＳ 明朝" w:hint="eastAsia"/>
                                <w:sz w:val="21"/>
                                <w:szCs w:val="21"/>
                              </w:rPr>
                              <w:t>・天気：午前　晴／午後　晴</w:t>
                            </w:r>
                          </w:p>
                          <w:p w14:paraId="21173219" w14:textId="77777777" w:rsidR="00547772" w:rsidRPr="00547772" w:rsidRDefault="00547772" w:rsidP="00A86E42">
                            <w:pPr>
                              <w:spacing w:after="0" w:line="240" w:lineRule="auto"/>
                              <w:contextualSpacing/>
                              <w:rPr>
                                <w:rFonts w:ascii="ＭＳ 明朝" w:eastAsia="ＭＳ 明朝" w:hAnsi="ＭＳ 明朝"/>
                                <w:sz w:val="21"/>
                                <w:szCs w:val="21"/>
                              </w:rPr>
                            </w:pPr>
                            <w:r w:rsidRPr="00547772">
                              <w:rPr>
                                <w:rFonts w:ascii="ＭＳ 明朝" w:eastAsia="ＭＳ 明朝" w:hAnsi="ＭＳ 明朝" w:hint="eastAsia"/>
                                <w:sz w:val="21"/>
                                <w:szCs w:val="21"/>
                              </w:rPr>
                              <w:t>・歩いた時間：</w:t>
                            </w:r>
                            <w:r w:rsidRPr="00547772">
                              <w:rPr>
                                <w:rFonts w:ascii="ＭＳ 明朝" w:eastAsia="ＭＳ 明朝" w:hAnsi="ＭＳ 明朝"/>
                                <w:sz w:val="21"/>
                                <w:szCs w:val="21"/>
                              </w:rPr>
                              <w:t>8時間20分／日（7時15宿発～15時35分着）</w:t>
                            </w:r>
                          </w:p>
                          <w:p w14:paraId="11E9B955" w14:textId="77777777" w:rsidR="00547772" w:rsidRPr="00547772" w:rsidRDefault="00547772" w:rsidP="00A86E42">
                            <w:pPr>
                              <w:spacing w:after="0" w:line="240" w:lineRule="auto"/>
                              <w:contextualSpacing/>
                              <w:rPr>
                                <w:rFonts w:ascii="ＭＳ 明朝" w:eastAsia="ＭＳ 明朝" w:hAnsi="ＭＳ 明朝"/>
                                <w:sz w:val="21"/>
                                <w:szCs w:val="21"/>
                              </w:rPr>
                            </w:pPr>
                            <w:r w:rsidRPr="00547772">
                              <w:rPr>
                                <w:rFonts w:ascii="ＭＳ 明朝" w:eastAsia="ＭＳ 明朝" w:hAnsi="ＭＳ 明朝" w:hint="eastAsia"/>
                                <w:sz w:val="21"/>
                                <w:szCs w:val="21"/>
                              </w:rPr>
                              <w:t>・歩いた距離：</w:t>
                            </w:r>
                            <w:r w:rsidRPr="00547772">
                              <w:rPr>
                                <w:rFonts w:ascii="ＭＳ 明朝" w:eastAsia="ＭＳ 明朝" w:hAnsi="ＭＳ 明朝"/>
                                <w:sz w:val="21"/>
                                <w:szCs w:val="21"/>
                              </w:rPr>
                              <w:t>28.7㎞（平均速度：3.4㎞/h）</w:t>
                            </w:r>
                          </w:p>
                          <w:p w14:paraId="4E77B9F6" w14:textId="77777777" w:rsidR="00547772" w:rsidRPr="00547772" w:rsidRDefault="00547772" w:rsidP="00A86E42">
                            <w:pPr>
                              <w:spacing w:after="0" w:line="240" w:lineRule="auto"/>
                              <w:contextualSpacing/>
                              <w:rPr>
                                <w:rFonts w:ascii="ＭＳ 明朝" w:eastAsia="ＭＳ 明朝" w:hAnsi="ＭＳ 明朝"/>
                                <w:sz w:val="21"/>
                                <w:szCs w:val="21"/>
                              </w:rPr>
                            </w:pPr>
                            <w:r w:rsidRPr="00547772">
                              <w:rPr>
                                <w:rFonts w:ascii="ＭＳ 明朝" w:eastAsia="ＭＳ 明朝" w:hAnsi="ＭＳ 明朝" w:hint="eastAsia"/>
                                <w:sz w:val="21"/>
                                <w:szCs w:val="21"/>
                              </w:rPr>
                              <w:t>・通過市町村：</w:t>
                            </w:r>
                            <w:r w:rsidRPr="00547772">
                              <w:rPr>
                                <w:rFonts w:ascii="ＭＳ 明朝" w:eastAsia="ＭＳ 明朝" w:hAnsi="ＭＳ 明朝"/>
                                <w:sz w:val="21"/>
                                <w:szCs w:val="21"/>
                              </w:rPr>
                              <w:t>2市 （四万十市・土佐清水市）</w:t>
                            </w:r>
                          </w:p>
                          <w:p w14:paraId="6225E22A" w14:textId="77777777" w:rsidR="00547772" w:rsidRPr="00547772" w:rsidRDefault="00547772" w:rsidP="00A86E42">
                            <w:pPr>
                              <w:spacing w:after="0" w:line="240" w:lineRule="auto"/>
                              <w:contextualSpacing/>
                              <w:rPr>
                                <w:rFonts w:ascii="ＭＳ 明朝" w:eastAsia="ＭＳ 明朝" w:hAnsi="ＭＳ 明朝"/>
                                <w:sz w:val="21"/>
                                <w:szCs w:val="21"/>
                              </w:rPr>
                            </w:pPr>
                            <w:r w:rsidRPr="00547772">
                              <w:rPr>
                                <w:rFonts w:ascii="ＭＳ 明朝" w:eastAsia="ＭＳ 明朝" w:hAnsi="ＭＳ 明朝" w:hint="eastAsia"/>
                                <w:sz w:val="21"/>
                                <w:szCs w:val="21"/>
                              </w:rPr>
                              <w:t>・高低差：</w:t>
                            </w:r>
                            <w:r w:rsidRPr="00547772">
                              <w:rPr>
                                <w:rFonts w:ascii="ＭＳ 明朝" w:eastAsia="ＭＳ 明朝" w:hAnsi="ＭＳ 明朝"/>
                                <w:sz w:val="21"/>
                                <w:szCs w:val="21"/>
                              </w:rPr>
                              <w:t>57ｍ（3ｍ↔60ｍ）</w:t>
                            </w:r>
                          </w:p>
                          <w:p w14:paraId="7ACA93FC" w14:textId="62625041" w:rsidR="003707CC" w:rsidRPr="00FF7683" w:rsidRDefault="00547772" w:rsidP="00A86E42">
                            <w:pPr>
                              <w:spacing w:after="0" w:line="240" w:lineRule="auto"/>
                              <w:contextualSpacing/>
                              <w:rPr>
                                <w:rFonts w:ascii="ＭＳ 明朝" w:eastAsia="ＭＳ 明朝" w:hAnsi="ＭＳ 明朝"/>
                                <w:sz w:val="21"/>
                                <w:szCs w:val="21"/>
                              </w:rPr>
                            </w:pPr>
                            <w:r w:rsidRPr="00547772">
                              <w:rPr>
                                <w:rFonts w:ascii="ＭＳ 明朝" w:eastAsia="ＭＳ 明朝" w:hAnsi="ＭＳ 明朝" w:hint="eastAsia"/>
                                <w:sz w:val="21"/>
                                <w:szCs w:val="21"/>
                              </w:rPr>
                              <w:t>・消費カロリー：</w:t>
                            </w:r>
                            <w:r w:rsidRPr="00547772">
                              <w:rPr>
                                <w:rFonts w:ascii="ＭＳ 明朝" w:eastAsia="ＭＳ 明朝" w:hAnsi="ＭＳ 明朝"/>
                                <w:sz w:val="21"/>
                                <w:szCs w:val="21"/>
                              </w:rPr>
                              <w:t>2,627 kcal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FF993" id="_x0000_t202" coordsize="21600,21600" o:spt="202" path="m,l,21600r21600,l21600,xe">
                <v:stroke joinstyle="miter"/>
                <v:path gradientshapeok="t" o:connecttype="rect"/>
              </v:shapetype>
              <v:shape id="テキスト ボックス 1" o:spid="_x0000_s1026" type="#_x0000_t202" style="position:absolute;margin-left:53.05pt;margin-top:2.25pt;width:343.35pt;height:1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" fillcolor="window" strokecolor="#0070c0" strokeweight=".5pt">
                <v:path arrowok="t"/>
                <v:textbox>
                  <w:txbxContent>
                    <w:p w14:paraId="5E3433E0" w14:textId="77777777" w:rsidR="00547772" w:rsidRPr="00547772" w:rsidRDefault="00547772" w:rsidP="00A86E42">
                      <w:pPr>
                        <w:spacing w:after="0" w:line="240" w:lineRule="auto"/>
                        <w:contextualSpacing/>
                        <w:jc w:val="center"/>
                        <w:rPr>
                          <w:rFonts w:ascii="ＭＳ 明朝" w:eastAsia="ＭＳ 明朝" w:hAnsi="ＭＳ 明朝"/>
                          <w:sz w:val="21"/>
                          <w:szCs w:val="21"/>
                        </w:rPr>
                      </w:pPr>
                      <w:r w:rsidRPr="00547772">
                        <w:rPr>
                          <w:rFonts w:ascii="ＭＳ 明朝" w:eastAsia="ＭＳ 明朝" w:hAnsi="ＭＳ 明朝" w:hint="eastAsia"/>
                          <w:sz w:val="21"/>
                          <w:szCs w:val="21"/>
                        </w:rPr>
                        <w:t>行程等基本データ（</w:t>
                      </w:r>
                      <w:r w:rsidRPr="00547772">
                        <w:rPr>
                          <w:rFonts w:ascii="ＭＳ 明朝" w:eastAsia="ＭＳ 明朝" w:hAnsi="ＭＳ 明朝"/>
                          <w:sz w:val="21"/>
                          <w:szCs w:val="21"/>
                        </w:rPr>
                        <w:t>4月3日22日目）</w:t>
                      </w:r>
                    </w:p>
                    <w:p w14:paraId="13B701F4" w14:textId="77777777" w:rsidR="00547772" w:rsidRPr="00547772" w:rsidRDefault="00547772" w:rsidP="00A86E42">
                      <w:pPr>
                        <w:spacing w:after="0" w:line="240" w:lineRule="auto"/>
                        <w:contextualSpacing/>
                        <w:rPr>
                          <w:rFonts w:ascii="ＭＳ 明朝" w:eastAsia="ＭＳ 明朝" w:hAnsi="ＭＳ 明朝"/>
                          <w:sz w:val="21"/>
                          <w:szCs w:val="21"/>
                        </w:rPr>
                      </w:pPr>
                      <w:r w:rsidRPr="00547772">
                        <w:rPr>
                          <w:rFonts w:ascii="ＭＳ 明朝" w:eastAsia="ＭＳ 明朝" w:hAnsi="ＭＳ 明朝" w:hint="eastAsia"/>
                          <w:sz w:val="21"/>
                          <w:szCs w:val="21"/>
                        </w:rPr>
                        <w:t>・巡拝寺院：なし、歩くのみ</w:t>
                      </w:r>
                    </w:p>
                    <w:p w14:paraId="6ED29E7E" w14:textId="77777777" w:rsidR="00547772" w:rsidRPr="00547772" w:rsidRDefault="00547772" w:rsidP="00A86E42">
                      <w:pPr>
                        <w:spacing w:after="0" w:line="240" w:lineRule="auto"/>
                        <w:contextualSpacing/>
                        <w:rPr>
                          <w:rFonts w:ascii="ＭＳ 明朝" w:eastAsia="ＭＳ 明朝" w:hAnsi="ＭＳ 明朝"/>
                          <w:sz w:val="21"/>
                          <w:szCs w:val="21"/>
                        </w:rPr>
                      </w:pPr>
                      <w:r w:rsidRPr="00547772">
                        <w:rPr>
                          <w:rFonts w:ascii="ＭＳ 明朝" w:eastAsia="ＭＳ 明朝" w:hAnsi="ＭＳ 明朝" w:hint="eastAsia"/>
                          <w:sz w:val="21"/>
                          <w:szCs w:val="21"/>
                        </w:rPr>
                        <w:t>・天気：午前　晴／午後　晴</w:t>
                      </w:r>
                    </w:p>
                    <w:p w14:paraId="21173219" w14:textId="77777777" w:rsidR="00547772" w:rsidRPr="00547772" w:rsidRDefault="00547772" w:rsidP="00A86E42">
                      <w:pPr>
                        <w:spacing w:after="0" w:line="240" w:lineRule="auto"/>
                        <w:contextualSpacing/>
                        <w:rPr>
                          <w:rFonts w:ascii="ＭＳ 明朝" w:eastAsia="ＭＳ 明朝" w:hAnsi="ＭＳ 明朝"/>
                          <w:sz w:val="21"/>
                          <w:szCs w:val="21"/>
                        </w:rPr>
                      </w:pPr>
                      <w:r w:rsidRPr="00547772">
                        <w:rPr>
                          <w:rFonts w:ascii="ＭＳ 明朝" w:eastAsia="ＭＳ 明朝" w:hAnsi="ＭＳ 明朝" w:hint="eastAsia"/>
                          <w:sz w:val="21"/>
                          <w:szCs w:val="21"/>
                        </w:rPr>
                        <w:t>・歩いた時間：</w:t>
                      </w:r>
                      <w:r w:rsidRPr="00547772">
                        <w:rPr>
                          <w:rFonts w:ascii="ＭＳ 明朝" w:eastAsia="ＭＳ 明朝" w:hAnsi="ＭＳ 明朝"/>
                          <w:sz w:val="21"/>
                          <w:szCs w:val="21"/>
                        </w:rPr>
                        <w:t>8時間20分／日（7時15宿発～15時35分着）</w:t>
                      </w:r>
                    </w:p>
                    <w:p w14:paraId="11E9B955" w14:textId="77777777" w:rsidR="00547772" w:rsidRPr="00547772" w:rsidRDefault="00547772" w:rsidP="00A86E42">
                      <w:pPr>
                        <w:spacing w:after="0" w:line="240" w:lineRule="auto"/>
                        <w:contextualSpacing/>
                        <w:rPr>
                          <w:rFonts w:ascii="ＭＳ 明朝" w:eastAsia="ＭＳ 明朝" w:hAnsi="ＭＳ 明朝"/>
                          <w:sz w:val="21"/>
                          <w:szCs w:val="21"/>
                        </w:rPr>
                      </w:pPr>
                      <w:r w:rsidRPr="00547772">
                        <w:rPr>
                          <w:rFonts w:ascii="ＭＳ 明朝" w:eastAsia="ＭＳ 明朝" w:hAnsi="ＭＳ 明朝" w:hint="eastAsia"/>
                          <w:sz w:val="21"/>
                          <w:szCs w:val="21"/>
                        </w:rPr>
                        <w:t>・歩いた距離：</w:t>
                      </w:r>
                      <w:r w:rsidRPr="00547772">
                        <w:rPr>
                          <w:rFonts w:ascii="ＭＳ 明朝" w:eastAsia="ＭＳ 明朝" w:hAnsi="ＭＳ 明朝"/>
                          <w:sz w:val="21"/>
                          <w:szCs w:val="21"/>
                        </w:rPr>
                        <w:t>28.7㎞（平均速度：3.4㎞/h）</w:t>
                      </w:r>
                    </w:p>
                    <w:p w14:paraId="4E77B9F6" w14:textId="77777777" w:rsidR="00547772" w:rsidRPr="00547772" w:rsidRDefault="00547772" w:rsidP="00A86E42">
                      <w:pPr>
                        <w:spacing w:after="0" w:line="240" w:lineRule="auto"/>
                        <w:contextualSpacing/>
                        <w:rPr>
                          <w:rFonts w:ascii="ＭＳ 明朝" w:eastAsia="ＭＳ 明朝" w:hAnsi="ＭＳ 明朝"/>
                          <w:sz w:val="21"/>
                          <w:szCs w:val="21"/>
                        </w:rPr>
                      </w:pPr>
                      <w:r w:rsidRPr="00547772">
                        <w:rPr>
                          <w:rFonts w:ascii="ＭＳ 明朝" w:eastAsia="ＭＳ 明朝" w:hAnsi="ＭＳ 明朝" w:hint="eastAsia"/>
                          <w:sz w:val="21"/>
                          <w:szCs w:val="21"/>
                        </w:rPr>
                        <w:t>・通過市町村：</w:t>
                      </w:r>
                      <w:r w:rsidRPr="00547772">
                        <w:rPr>
                          <w:rFonts w:ascii="ＭＳ 明朝" w:eastAsia="ＭＳ 明朝" w:hAnsi="ＭＳ 明朝"/>
                          <w:sz w:val="21"/>
                          <w:szCs w:val="21"/>
                        </w:rPr>
                        <w:t>2市 （四万十市・土佐清水市）</w:t>
                      </w:r>
                    </w:p>
                    <w:p w14:paraId="6225E22A" w14:textId="77777777" w:rsidR="00547772" w:rsidRPr="00547772" w:rsidRDefault="00547772" w:rsidP="00A86E42">
                      <w:pPr>
                        <w:spacing w:after="0" w:line="240" w:lineRule="auto"/>
                        <w:contextualSpacing/>
                        <w:rPr>
                          <w:rFonts w:ascii="ＭＳ 明朝" w:eastAsia="ＭＳ 明朝" w:hAnsi="ＭＳ 明朝"/>
                          <w:sz w:val="21"/>
                          <w:szCs w:val="21"/>
                        </w:rPr>
                      </w:pPr>
                      <w:r w:rsidRPr="00547772">
                        <w:rPr>
                          <w:rFonts w:ascii="ＭＳ 明朝" w:eastAsia="ＭＳ 明朝" w:hAnsi="ＭＳ 明朝" w:hint="eastAsia"/>
                          <w:sz w:val="21"/>
                          <w:szCs w:val="21"/>
                        </w:rPr>
                        <w:t>・高低差：</w:t>
                      </w:r>
                      <w:r w:rsidRPr="00547772">
                        <w:rPr>
                          <w:rFonts w:ascii="ＭＳ 明朝" w:eastAsia="ＭＳ 明朝" w:hAnsi="ＭＳ 明朝"/>
                          <w:sz w:val="21"/>
                          <w:szCs w:val="21"/>
                        </w:rPr>
                        <w:t>57ｍ（3ｍ↔60ｍ）</w:t>
                      </w:r>
                    </w:p>
                    <w:p w14:paraId="7ACA93FC" w14:textId="62625041" w:rsidR="003707CC" w:rsidRPr="00FF7683" w:rsidRDefault="00547772" w:rsidP="00A86E42">
                      <w:pPr>
                        <w:spacing w:after="0" w:line="240" w:lineRule="auto"/>
                        <w:contextualSpacing/>
                        <w:rPr>
                          <w:rFonts w:ascii="ＭＳ 明朝" w:eastAsia="ＭＳ 明朝" w:hAnsi="ＭＳ 明朝"/>
                          <w:sz w:val="21"/>
                          <w:szCs w:val="21"/>
                        </w:rPr>
                      </w:pPr>
                      <w:r w:rsidRPr="00547772">
                        <w:rPr>
                          <w:rFonts w:ascii="ＭＳ 明朝" w:eastAsia="ＭＳ 明朝" w:hAnsi="ＭＳ 明朝" w:hint="eastAsia"/>
                          <w:sz w:val="21"/>
                          <w:szCs w:val="21"/>
                        </w:rPr>
                        <w:t>・消費カロリー：</w:t>
                      </w:r>
                      <w:r w:rsidRPr="00547772">
                        <w:rPr>
                          <w:rFonts w:ascii="ＭＳ 明朝" w:eastAsia="ＭＳ 明朝" w:hAnsi="ＭＳ 明朝"/>
                          <w:sz w:val="21"/>
                          <w:szCs w:val="21"/>
                        </w:rPr>
                        <w:t>2,627 kcal</w:t>
                      </w:r>
                    </w:p>
                  </w:txbxContent>
                </v:textbox>
                <w10:wrap type="tight"/>
              </v:shape>
            </w:pict>
          </mc:Fallback>
        </mc:AlternateContent>
      </w:r>
    </w:p>
    <w:p w14:paraId="1F7B31FB" w14:textId="50FD25B2" w:rsidR="00126DA4" w:rsidRPr="00A86E42" w:rsidRDefault="00126DA4" w:rsidP="00792E3A">
      <w:pPr>
        <w:rPr>
          <w:rFonts w:ascii="ＭＳ 明朝" w:eastAsia="ＭＳ 明朝" w:hAnsi="ＭＳ 明朝"/>
          <w:sz w:val="21"/>
          <w:szCs w:val="21"/>
        </w:rPr>
      </w:pPr>
    </w:p>
    <w:p w14:paraId="1C98C859" w14:textId="3266AA06" w:rsidR="00126DA4" w:rsidRPr="00A86E42" w:rsidRDefault="00126DA4" w:rsidP="00792E3A">
      <w:pPr>
        <w:rPr>
          <w:rFonts w:ascii="ＭＳ 明朝" w:eastAsia="ＭＳ 明朝" w:hAnsi="ＭＳ 明朝"/>
          <w:sz w:val="21"/>
          <w:szCs w:val="21"/>
        </w:rPr>
      </w:pPr>
    </w:p>
    <w:p w14:paraId="6AC99019" w14:textId="5C148243" w:rsidR="00FF7683" w:rsidRPr="00A86E42" w:rsidRDefault="00FF7683" w:rsidP="00792E3A">
      <w:pPr>
        <w:rPr>
          <w:rFonts w:ascii="ＭＳ 明朝" w:eastAsia="ＭＳ 明朝" w:hAnsi="ＭＳ 明朝"/>
          <w:sz w:val="21"/>
          <w:szCs w:val="21"/>
        </w:rPr>
      </w:pPr>
    </w:p>
    <w:p w14:paraId="026FC869" w14:textId="2A47C5C1" w:rsidR="00FF7683" w:rsidRPr="00A86E42" w:rsidRDefault="00FF7683" w:rsidP="00792E3A">
      <w:pPr>
        <w:rPr>
          <w:rFonts w:ascii="ＭＳ 明朝" w:eastAsia="ＭＳ 明朝" w:hAnsi="ＭＳ 明朝"/>
          <w:sz w:val="21"/>
          <w:szCs w:val="21"/>
        </w:rPr>
      </w:pPr>
    </w:p>
    <w:p w14:paraId="3074AD1D" w14:textId="18F56DF9" w:rsidR="00FF7683" w:rsidRPr="00A86E42" w:rsidRDefault="00FF7683" w:rsidP="00792E3A">
      <w:pPr>
        <w:rPr>
          <w:rFonts w:ascii="ＭＳ 明朝" w:eastAsia="ＭＳ 明朝" w:hAnsi="ＭＳ 明朝"/>
          <w:sz w:val="21"/>
          <w:szCs w:val="21"/>
        </w:rPr>
      </w:pPr>
    </w:p>
    <w:sectPr w:rsidR="00FF7683" w:rsidRPr="00A86E42" w:rsidSect="009320FB">
      <w:footerReference w:type="default" r:id="rId8"/>
      <w:pgSz w:w="11906" w:h="16838" w:code="9"/>
      <w:pgMar w:top="1701" w:right="1588" w:bottom="1701" w:left="1588" w:header="851" w:footer="992" w:gutter="0"/>
      <w:pgNumType w:start="76"/>
      <w:cols w:space="425"/>
      <w:docGrid w:type="linesAndChars" w:linePitch="328"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477C" w14:textId="77777777" w:rsidR="009320FB" w:rsidRDefault="009320FB" w:rsidP="007863D3">
      <w:pPr>
        <w:spacing w:after="0" w:line="240" w:lineRule="auto"/>
      </w:pPr>
      <w:r>
        <w:separator/>
      </w:r>
    </w:p>
  </w:endnote>
  <w:endnote w:type="continuationSeparator" w:id="0">
    <w:p w14:paraId="3E781104" w14:textId="77777777" w:rsidR="009320FB" w:rsidRDefault="009320FB" w:rsidP="00786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3011" w14:textId="31FDFEA1" w:rsidR="007863D3" w:rsidRPr="007863D3" w:rsidRDefault="007863D3" w:rsidP="007863D3">
    <w:pPr>
      <w:pStyle w:val="ac"/>
      <w:jc w:val="center"/>
      <w:rPr>
        <w:rFonts w:ascii="ＭＳ Ｐ明朝" w:eastAsia="ＭＳ Ｐ明朝" w:hAnsi="ＭＳ Ｐ明朝"/>
        <w:sz w:val="20"/>
        <w:szCs w:val="20"/>
      </w:rPr>
    </w:pPr>
    <w:r w:rsidRPr="007863D3">
      <w:rPr>
        <w:rFonts w:ascii="ＭＳ Ｐ明朝" w:eastAsia="ＭＳ Ｐ明朝" w:hAnsi="ＭＳ Ｐ明朝" w:hint="eastAsia"/>
        <w:sz w:val="20"/>
        <w:szCs w:val="20"/>
      </w:rPr>
      <w:t xml:space="preserve">―　</w:t>
    </w:r>
    <w:r w:rsidRPr="007863D3">
      <w:rPr>
        <w:rFonts w:ascii="ＭＳ Ｐ明朝" w:eastAsia="ＭＳ Ｐ明朝" w:hAnsi="ＭＳ Ｐ明朝"/>
        <w:sz w:val="20"/>
        <w:szCs w:val="20"/>
      </w:rPr>
      <w:fldChar w:fldCharType="begin"/>
    </w:r>
    <w:r w:rsidRPr="007863D3">
      <w:rPr>
        <w:rFonts w:ascii="ＭＳ Ｐ明朝" w:eastAsia="ＭＳ Ｐ明朝" w:hAnsi="ＭＳ Ｐ明朝"/>
        <w:sz w:val="20"/>
        <w:szCs w:val="20"/>
      </w:rPr>
      <w:instrText>PAGE   \* MERGEFORMAT</w:instrText>
    </w:r>
    <w:r w:rsidRPr="007863D3">
      <w:rPr>
        <w:rFonts w:ascii="ＭＳ Ｐ明朝" w:eastAsia="ＭＳ Ｐ明朝" w:hAnsi="ＭＳ Ｐ明朝"/>
        <w:sz w:val="20"/>
        <w:szCs w:val="20"/>
      </w:rPr>
      <w:fldChar w:fldCharType="separate"/>
    </w:r>
    <w:r w:rsidRPr="007863D3">
      <w:rPr>
        <w:rFonts w:ascii="ＭＳ Ｐ明朝" w:eastAsia="ＭＳ Ｐ明朝" w:hAnsi="ＭＳ Ｐ明朝"/>
        <w:sz w:val="20"/>
        <w:szCs w:val="20"/>
        <w:lang w:val="ja-JP"/>
      </w:rPr>
      <w:t>1</w:t>
    </w:r>
    <w:r w:rsidRPr="007863D3">
      <w:rPr>
        <w:rFonts w:ascii="ＭＳ Ｐ明朝" w:eastAsia="ＭＳ Ｐ明朝" w:hAnsi="ＭＳ Ｐ明朝"/>
        <w:sz w:val="20"/>
        <w:szCs w:val="20"/>
      </w:rPr>
      <w:fldChar w:fldCharType="end"/>
    </w:r>
    <w:r w:rsidRPr="007863D3">
      <w:rPr>
        <w:rFonts w:ascii="ＭＳ Ｐ明朝" w:eastAsia="ＭＳ Ｐ明朝" w:hAnsi="ＭＳ Ｐ明朝" w:hint="eastAsi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54734" w14:textId="77777777" w:rsidR="009320FB" w:rsidRDefault="009320FB" w:rsidP="007863D3">
      <w:pPr>
        <w:spacing w:after="0" w:line="240" w:lineRule="auto"/>
      </w:pPr>
      <w:r>
        <w:separator/>
      </w:r>
    </w:p>
  </w:footnote>
  <w:footnote w:type="continuationSeparator" w:id="0">
    <w:p w14:paraId="388A5429" w14:textId="77777777" w:rsidR="009320FB" w:rsidRDefault="009320FB" w:rsidP="007863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3D"/>
    <w:rsid w:val="00021BD4"/>
    <w:rsid w:val="00066DDA"/>
    <w:rsid w:val="000D1BED"/>
    <w:rsid w:val="00126DA4"/>
    <w:rsid w:val="00146DB9"/>
    <w:rsid w:val="001C7192"/>
    <w:rsid w:val="001D0D11"/>
    <w:rsid w:val="0022548F"/>
    <w:rsid w:val="002466E2"/>
    <w:rsid w:val="00353D54"/>
    <w:rsid w:val="003707CC"/>
    <w:rsid w:val="00416165"/>
    <w:rsid w:val="00420372"/>
    <w:rsid w:val="00454A11"/>
    <w:rsid w:val="00492CBA"/>
    <w:rsid w:val="00547772"/>
    <w:rsid w:val="00587C3D"/>
    <w:rsid w:val="005B12B6"/>
    <w:rsid w:val="005E1E18"/>
    <w:rsid w:val="00616510"/>
    <w:rsid w:val="006379E2"/>
    <w:rsid w:val="0075470A"/>
    <w:rsid w:val="007863D3"/>
    <w:rsid w:val="00792971"/>
    <w:rsid w:val="00792E3A"/>
    <w:rsid w:val="0085482C"/>
    <w:rsid w:val="0088267D"/>
    <w:rsid w:val="008E5BAC"/>
    <w:rsid w:val="009320FB"/>
    <w:rsid w:val="00957B1A"/>
    <w:rsid w:val="00983A58"/>
    <w:rsid w:val="00990049"/>
    <w:rsid w:val="009B54D5"/>
    <w:rsid w:val="009F5471"/>
    <w:rsid w:val="00A45BFB"/>
    <w:rsid w:val="00A86E42"/>
    <w:rsid w:val="00AE4790"/>
    <w:rsid w:val="00BC334C"/>
    <w:rsid w:val="00C32ACB"/>
    <w:rsid w:val="00CC696E"/>
    <w:rsid w:val="00D76B70"/>
    <w:rsid w:val="00DD1C19"/>
    <w:rsid w:val="00E01682"/>
    <w:rsid w:val="00E82EFE"/>
    <w:rsid w:val="00EB13BB"/>
    <w:rsid w:val="00ED0A81"/>
    <w:rsid w:val="00F0231D"/>
    <w:rsid w:val="00F20E08"/>
    <w:rsid w:val="00F26832"/>
    <w:rsid w:val="00F52CDE"/>
    <w:rsid w:val="00F55B34"/>
    <w:rsid w:val="00FF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EF7122"/>
  <w15:chartTrackingRefBased/>
  <w15:docId w15:val="{1C8330F2-B5D9-4723-A2CD-4E1A6E23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587C3D"/>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87C3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87C3D"/>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587C3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87C3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87C3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87C3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87C3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87C3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87C3D"/>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87C3D"/>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87C3D"/>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587C3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87C3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87C3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87C3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87C3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87C3D"/>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87C3D"/>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87C3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87C3D"/>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87C3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87C3D"/>
    <w:pPr>
      <w:spacing w:before="160"/>
      <w:jc w:val="center"/>
    </w:pPr>
    <w:rPr>
      <w:i/>
      <w:iCs/>
      <w:color w:val="404040" w:themeColor="text1" w:themeTint="BF"/>
    </w:rPr>
  </w:style>
  <w:style w:type="character" w:customStyle="1" w:styleId="a8">
    <w:name w:val="引用文 (文字)"/>
    <w:basedOn w:val="a0"/>
    <w:link w:val="a7"/>
    <w:uiPriority w:val="29"/>
    <w:rsid w:val="00587C3D"/>
    <w:rPr>
      <w:i/>
      <w:iCs/>
      <w:color w:val="404040" w:themeColor="text1" w:themeTint="BF"/>
    </w:rPr>
  </w:style>
  <w:style w:type="paragraph" w:styleId="a9">
    <w:name w:val="List Paragraph"/>
    <w:basedOn w:val="a"/>
    <w:uiPriority w:val="34"/>
    <w:qFormat/>
    <w:rsid w:val="00587C3D"/>
    <w:pPr>
      <w:ind w:left="720"/>
      <w:contextualSpacing/>
    </w:pPr>
  </w:style>
  <w:style w:type="character" w:styleId="21">
    <w:name w:val="Intense Emphasis"/>
    <w:basedOn w:val="a0"/>
    <w:uiPriority w:val="21"/>
    <w:qFormat/>
    <w:rsid w:val="00587C3D"/>
    <w:rPr>
      <w:i/>
      <w:iCs/>
      <w:color w:val="0F4761" w:themeColor="accent1" w:themeShade="BF"/>
    </w:rPr>
  </w:style>
  <w:style w:type="paragraph" w:styleId="22">
    <w:name w:val="Intense Quote"/>
    <w:basedOn w:val="a"/>
    <w:next w:val="a"/>
    <w:link w:val="23"/>
    <w:uiPriority w:val="30"/>
    <w:qFormat/>
    <w:rsid w:val="00587C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587C3D"/>
    <w:rPr>
      <w:i/>
      <w:iCs/>
      <w:color w:val="0F4761" w:themeColor="accent1" w:themeShade="BF"/>
    </w:rPr>
  </w:style>
  <w:style w:type="character" w:styleId="24">
    <w:name w:val="Intense Reference"/>
    <w:basedOn w:val="a0"/>
    <w:uiPriority w:val="32"/>
    <w:qFormat/>
    <w:rsid w:val="00587C3D"/>
    <w:rPr>
      <w:b/>
      <w:bCs/>
      <w:smallCaps/>
      <w:color w:val="0F4761" w:themeColor="accent1" w:themeShade="BF"/>
      <w:spacing w:val="5"/>
    </w:rPr>
  </w:style>
  <w:style w:type="paragraph" w:styleId="Web">
    <w:name w:val="Normal (Web)"/>
    <w:basedOn w:val="a"/>
    <w:uiPriority w:val="99"/>
    <w:semiHidden/>
    <w:unhideWhenUsed/>
    <w:rsid w:val="00CC696E"/>
    <w:rPr>
      <w:rFonts w:ascii="Times New Roman" w:hAnsi="Times New Roman" w:cs="Times New Roman"/>
      <w:sz w:val="24"/>
    </w:rPr>
  </w:style>
  <w:style w:type="paragraph" w:styleId="aa">
    <w:name w:val="header"/>
    <w:basedOn w:val="a"/>
    <w:link w:val="ab"/>
    <w:uiPriority w:val="99"/>
    <w:unhideWhenUsed/>
    <w:rsid w:val="007863D3"/>
    <w:pPr>
      <w:tabs>
        <w:tab w:val="center" w:pos="4252"/>
        <w:tab w:val="right" w:pos="8504"/>
      </w:tabs>
      <w:snapToGrid w:val="0"/>
    </w:pPr>
  </w:style>
  <w:style w:type="character" w:customStyle="1" w:styleId="ab">
    <w:name w:val="ヘッダー (文字)"/>
    <w:basedOn w:val="a0"/>
    <w:link w:val="aa"/>
    <w:uiPriority w:val="99"/>
    <w:rsid w:val="007863D3"/>
  </w:style>
  <w:style w:type="paragraph" w:styleId="ac">
    <w:name w:val="footer"/>
    <w:basedOn w:val="a"/>
    <w:link w:val="ad"/>
    <w:uiPriority w:val="99"/>
    <w:unhideWhenUsed/>
    <w:rsid w:val="007863D3"/>
    <w:pPr>
      <w:tabs>
        <w:tab w:val="center" w:pos="4252"/>
        <w:tab w:val="right" w:pos="8504"/>
      </w:tabs>
      <w:snapToGrid w:val="0"/>
    </w:pPr>
  </w:style>
  <w:style w:type="character" w:customStyle="1" w:styleId="ad">
    <w:name w:val="フッター (文字)"/>
    <w:basedOn w:val="a0"/>
    <w:link w:val="ac"/>
    <w:uiPriority w:val="99"/>
    <w:rsid w:val="007863D3"/>
  </w:style>
  <w:style w:type="paragraph" w:styleId="ae">
    <w:name w:val="No Spacing"/>
    <w:uiPriority w:val="1"/>
    <w:qFormat/>
    <w:rsid w:val="00792E3A"/>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0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A8D96-543F-4736-954A-00233846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2</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自然 山河</dc:creator>
  <cp:keywords/>
  <dc:description/>
  <cp:lastModifiedBy>自然 山河</cp:lastModifiedBy>
  <cp:revision>21</cp:revision>
  <cp:lastPrinted>2024-02-13T06:45:00Z</cp:lastPrinted>
  <dcterms:created xsi:type="dcterms:W3CDTF">2024-02-13T02:27:00Z</dcterms:created>
  <dcterms:modified xsi:type="dcterms:W3CDTF">2024-02-22T05:33:00Z</dcterms:modified>
</cp:coreProperties>
</file>