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5779" w14:textId="08C11928" w:rsidR="005501D1" w:rsidRDefault="005501D1" w:rsidP="00993EED">
      <w:pPr>
        <w:jc w:val="center"/>
      </w:pPr>
      <w:r>
        <w:rPr>
          <w:rFonts w:hint="eastAsia"/>
        </w:rPr>
        <w:t>ふやけた足の裏に水疱</w:t>
      </w:r>
      <w:r>
        <w:t>3月24日（12日目）</w:t>
      </w:r>
    </w:p>
    <w:p w14:paraId="7CDB8183" w14:textId="55EB16B9" w:rsidR="005501D1" w:rsidRDefault="005501D1" w:rsidP="005501D1"/>
    <w:p w14:paraId="144E7A1A" w14:textId="2576B030" w:rsidR="00A3180F" w:rsidRDefault="005501D1" w:rsidP="00A3180F">
      <w:r>
        <w:rPr>
          <w:rFonts w:hint="eastAsia"/>
        </w:rPr>
        <w:t>朝一番に</w:t>
      </w:r>
      <w:r>
        <w:t>165mの位置にある26番札所金剛頂寺を参拝し、その後は、中山峠を越えて平坦な道を歩きます。26番札所金剛頂寺の下り坂は、前日の雨で沢のようになっており、靴を濡らさないように、慎重にゆっくり下りました。国道55号線に出てからは</w:t>
      </w:r>
      <w:r w:rsidR="00A3180F">
        <w:rPr>
          <w:rFonts w:hint="eastAsia"/>
        </w:rPr>
        <w:t>、四国路を波の音を左から聴きながらひたすら歩く、それだけの歩きお遍路らしい一日です。</w:t>
      </w:r>
    </w:p>
    <w:p w14:paraId="2704B5E4" w14:textId="234168C5" w:rsidR="005501D1" w:rsidRDefault="005501D1" w:rsidP="005501D1"/>
    <w:p w14:paraId="26A3E97C" w14:textId="2677155F" w:rsidR="009F4CA2" w:rsidRDefault="00993EED" w:rsidP="005501D1">
      <w:r>
        <w:rPr>
          <w:noProof/>
        </w:rPr>
        <w:drawing>
          <wp:anchor distT="0" distB="0" distL="114300" distR="114300" simplePos="0" relativeHeight="251660288" behindDoc="1" locked="0" layoutInCell="1" allowOverlap="1" wp14:anchorId="26907829" wp14:editId="3AA40F88">
            <wp:simplePos x="0" y="0"/>
            <wp:positionH relativeFrom="column">
              <wp:posOffset>2882512</wp:posOffset>
            </wp:positionH>
            <wp:positionV relativeFrom="paragraph">
              <wp:posOffset>133985</wp:posOffset>
            </wp:positionV>
            <wp:extent cx="2403000" cy="1801800"/>
            <wp:effectExtent l="19050" t="19050" r="16510" b="27305"/>
            <wp:wrapTight wrapText="bothSides">
              <wp:wrapPolygon edited="0">
                <wp:start x="-171" y="-228"/>
                <wp:lineTo x="-171" y="21699"/>
                <wp:lineTo x="21577" y="21699"/>
                <wp:lineTo x="21577" y="-228"/>
                <wp:lineTo x="-171" y="-228"/>
              </wp:wrapPolygon>
            </wp:wrapTight>
            <wp:docPr id="12480223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3000" cy="180180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5501D1">
        <w:rPr>
          <w:rFonts w:hint="eastAsia"/>
        </w:rPr>
        <w:t>今日は、</w:t>
      </w:r>
      <w:r w:rsidR="00990095">
        <w:rPr>
          <w:rFonts w:hint="eastAsia"/>
        </w:rPr>
        <w:t>宿を出て直ぐに室戸岬の西側に位置する行当岬</w:t>
      </w:r>
      <w:r w:rsidR="00E56CDB">
        <w:rPr>
          <w:rFonts w:hint="eastAsia"/>
        </w:rPr>
        <w:t>（ぎょうどみさき）</w:t>
      </w:r>
      <w:r w:rsidR="00990095">
        <w:rPr>
          <w:rFonts w:hint="eastAsia"/>
        </w:rPr>
        <w:t>から少し山手に入った標高165ｍの所にある26番札所龍頭山光明院金剛頂寺（こんごうちょうじ）</w:t>
      </w:r>
      <w:r w:rsidR="008C201B">
        <w:rPr>
          <w:rFonts w:hint="eastAsia"/>
        </w:rPr>
        <w:t>を</w:t>
      </w:r>
      <w:r w:rsidR="00990095">
        <w:rPr>
          <w:rFonts w:hint="eastAsia"/>
        </w:rPr>
        <w:t>目指します。</w:t>
      </w:r>
      <w:r w:rsidR="005501D1">
        <w:rPr>
          <w:rFonts w:hint="eastAsia"/>
        </w:rPr>
        <w:t>朝一番</w:t>
      </w:r>
      <w:r w:rsidR="00990095">
        <w:rPr>
          <w:rFonts w:hint="eastAsia"/>
        </w:rPr>
        <w:t>の</w:t>
      </w:r>
      <w:r w:rsidR="005501D1">
        <w:rPr>
          <w:rFonts w:hint="eastAsia"/>
        </w:rPr>
        <w:t>登り</w:t>
      </w:r>
      <w:r w:rsidR="009F4CA2">
        <w:rPr>
          <w:rFonts w:hint="eastAsia"/>
        </w:rPr>
        <w:t>は、</w:t>
      </w:r>
      <w:r w:rsidR="005501D1">
        <w:rPr>
          <w:rFonts w:hint="eastAsia"/>
        </w:rPr>
        <w:t>一汗かい</w:t>
      </w:r>
      <w:r w:rsidR="009F4CA2">
        <w:rPr>
          <w:rFonts w:hint="eastAsia"/>
        </w:rPr>
        <w:t>て身体にスイッチを強制的に入れ</w:t>
      </w:r>
      <w:r w:rsidR="00C077F2">
        <w:rPr>
          <w:rFonts w:hint="eastAsia"/>
        </w:rPr>
        <w:t>る</w:t>
      </w:r>
      <w:r w:rsidR="009F4CA2">
        <w:rPr>
          <w:rFonts w:hint="eastAsia"/>
        </w:rPr>
        <w:t>感じです。</w:t>
      </w:r>
    </w:p>
    <w:p w14:paraId="4C970BD3" w14:textId="77777777" w:rsidR="009F4CA2" w:rsidRDefault="009F4CA2" w:rsidP="005501D1"/>
    <w:p w14:paraId="4B1FDCC4" w14:textId="0719CBD6" w:rsidR="00993EED" w:rsidRPr="00993EED" w:rsidRDefault="009F4CA2" w:rsidP="005501D1">
      <w:pPr>
        <w:rPr>
          <w:rFonts w:ascii="ＭＳ Ｐ明朝" w:eastAsia="ＭＳ Ｐ明朝" w:hAnsi="ＭＳ Ｐ明朝"/>
          <w:sz w:val="20"/>
          <w:szCs w:val="20"/>
        </w:rPr>
      </w:pPr>
      <w:r>
        <w:rPr>
          <w:rFonts w:hint="eastAsia"/>
        </w:rPr>
        <w:t>室戸岬にある24番札所最御崎寺を東寺と呼ぶのに対して</w:t>
      </w:r>
      <w:r w:rsidR="00C077F2">
        <w:rPr>
          <w:rFonts w:hint="eastAsia"/>
        </w:rPr>
        <w:t>、</w:t>
      </w:r>
      <w:r>
        <w:rPr>
          <w:rFonts w:hint="eastAsia"/>
        </w:rPr>
        <w:t>行</w:t>
      </w:r>
      <w:r w:rsidR="00B2432D">
        <w:rPr>
          <w:rFonts w:hint="eastAsia"/>
        </w:rPr>
        <w:t>当</w:t>
      </w:r>
      <w:r>
        <w:rPr>
          <w:rFonts w:hint="eastAsia"/>
        </w:rPr>
        <w:t>岬に建つこのお寺は西寺と通称されています。</w:t>
      </w:r>
      <w:r w:rsidR="0041611A">
        <w:rPr>
          <w:rFonts w:hint="eastAsia"/>
        </w:rPr>
        <w:t>26番札所金剛頂寺からは、</w:t>
      </w:r>
      <w:r w:rsidR="00993EED">
        <w:rPr>
          <w:rFonts w:ascii="ＭＳ Ｐ明朝" w:eastAsia="ＭＳ Ｐ明朝" w:hAnsi="ＭＳ Ｐ明朝" w:hint="eastAsia"/>
          <w:sz w:val="20"/>
          <w:szCs w:val="20"/>
        </w:rPr>
        <w:t xml:space="preserve">　　　　　羽根岬（室戸阿南海岸国定公園）</w:t>
      </w:r>
    </w:p>
    <w:p w14:paraId="6CCBBB21" w14:textId="0A6D3174" w:rsidR="00584DF2" w:rsidRDefault="0041611A" w:rsidP="005501D1">
      <w:r>
        <w:rPr>
          <w:rFonts w:hint="eastAsia"/>
        </w:rPr>
        <w:t>昨日歩いた室戸岬そして広々とした土佐湾がよく見えます。昨日は、雨降りで足下しか見ていなかったので、今日は</w:t>
      </w:r>
      <w:r w:rsidR="00C077F2">
        <w:rPr>
          <w:rFonts w:hint="eastAsia"/>
        </w:rPr>
        <w:t>ことさらに広々とした</w:t>
      </w:r>
      <w:r>
        <w:rPr>
          <w:rFonts w:hint="eastAsia"/>
        </w:rPr>
        <w:t>土佐湾を見渡せます。</w:t>
      </w:r>
    </w:p>
    <w:p w14:paraId="6F7F40B0" w14:textId="77777777" w:rsidR="00584DF2" w:rsidRDefault="00584DF2" w:rsidP="005501D1"/>
    <w:p w14:paraId="4D6BEE2A" w14:textId="217E448F" w:rsidR="00A3180F" w:rsidRDefault="0041611A" w:rsidP="00A3180F">
      <w:r>
        <w:rPr>
          <w:rFonts w:hint="eastAsia"/>
        </w:rPr>
        <w:t>東北に住む私にとっての室戸岬は、豪雨の中</w:t>
      </w:r>
      <w:r w:rsidR="00C077F2">
        <w:rPr>
          <w:rFonts w:hint="eastAsia"/>
        </w:rPr>
        <w:t>、</w:t>
      </w:r>
      <w:r>
        <w:rPr>
          <w:rFonts w:hint="eastAsia"/>
        </w:rPr>
        <w:t>台風の接近を知らせるニュース</w:t>
      </w:r>
      <w:r w:rsidR="00584DF2">
        <w:rPr>
          <w:rFonts w:hint="eastAsia"/>
        </w:rPr>
        <w:t>で</w:t>
      </w:r>
      <w:r w:rsidR="00C077F2">
        <w:rPr>
          <w:rFonts w:hint="eastAsia"/>
        </w:rPr>
        <w:t>、記者から</w:t>
      </w:r>
      <w:r>
        <w:rPr>
          <w:rFonts w:hint="eastAsia"/>
        </w:rPr>
        <w:t>良く出てくる地名です。</w:t>
      </w:r>
      <w:r w:rsidR="00584DF2">
        <w:rPr>
          <w:rFonts w:hint="eastAsia"/>
        </w:rPr>
        <w:t>その室戸岬は、若き弘法大師の修行の地だと、この歩きお遍路で知りました。100日にもわたる荒行は、いつの時期に行われたのかは分かりませんが、台風の時期でもない3月でさせも、海岸に打ち寄せ砕け散る荒波、そして滝のような勢いで前から吹き付ける雨はもの凄いものでした。台風の時は、きっとこの比ではないのだろうと思います。遠くにかすむように見える室戸岬は、</w:t>
      </w:r>
      <w:r w:rsidR="00E020C1">
        <w:rPr>
          <w:rFonts w:hint="eastAsia"/>
        </w:rPr>
        <w:t>この歩きお遍路を経ることで</w:t>
      </w:r>
      <w:r w:rsidR="00F7566A">
        <w:rPr>
          <w:rFonts w:hint="eastAsia"/>
        </w:rPr>
        <w:t>、</w:t>
      </w:r>
      <w:r w:rsidR="00584DF2">
        <w:rPr>
          <w:rFonts w:hint="eastAsia"/>
        </w:rPr>
        <w:t>台風と荒行が重なり</w:t>
      </w:r>
      <w:r w:rsidR="00E020C1">
        <w:rPr>
          <w:rFonts w:hint="eastAsia"/>
        </w:rPr>
        <w:t>自然の猛威だけではなく、</w:t>
      </w:r>
      <w:r w:rsidR="00F7566A">
        <w:rPr>
          <w:rFonts w:hint="eastAsia"/>
        </w:rPr>
        <w:t>辛苦</w:t>
      </w:r>
      <w:r w:rsidR="00E020C1">
        <w:rPr>
          <w:rFonts w:hint="eastAsia"/>
        </w:rPr>
        <w:t>の中に身を投じるからこその何かを学べる</w:t>
      </w:r>
      <w:r w:rsidR="00F7566A">
        <w:rPr>
          <w:rFonts w:hint="eastAsia"/>
        </w:rPr>
        <w:t>ことを教えてくれる</w:t>
      </w:r>
      <w:r w:rsidR="00E020C1">
        <w:rPr>
          <w:rFonts w:hint="eastAsia"/>
        </w:rPr>
        <w:t>場として</w:t>
      </w:r>
      <w:r w:rsidR="00F7566A">
        <w:rPr>
          <w:rFonts w:hint="eastAsia"/>
        </w:rPr>
        <w:t>見ることができるように思います。今度台風接近の様子を室戸岬に立って雨に打たれながら必死に伝えている記者をテレビで見たときは、「</w:t>
      </w:r>
      <w:r w:rsidR="00F7566A" w:rsidRPr="00F7566A">
        <w:rPr>
          <w:rFonts w:hint="eastAsia"/>
        </w:rPr>
        <w:t>君たちはどう生きるか</w:t>
      </w:r>
      <w:r w:rsidR="00F7566A">
        <w:rPr>
          <w:rFonts w:hint="eastAsia"/>
        </w:rPr>
        <w:t>」っていってあげよう（</w:t>
      </w:r>
      <w:r w:rsidR="00485A58">
        <w:rPr>
          <w:rFonts w:hint="eastAsia"/>
        </w:rPr>
        <w:t>笑）。</w:t>
      </w:r>
    </w:p>
    <w:p w14:paraId="0CB52462" w14:textId="77777777" w:rsidR="00485A58" w:rsidRDefault="00485A58" w:rsidP="00A3180F"/>
    <w:p w14:paraId="4D86D4C2" w14:textId="09D51A06" w:rsidR="00485A58" w:rsidRDefault="00485A58" w:rsidP="00A3180F">
      <w:r>
        <w:rPr>
          <w:rFonts w:hint="eastAsia"/>
        </w:rPr>
        <w:t>今日の行程は、土佐湾の海岸沿いを走る国道55号線をひたすら歩く一日だったので、国道から離れて防波堤の上を歩</w:t>
      </w:r>
      <w:r w:rsidR="00C077F2">
        <w:rPr>
          <w:rFonts w:hint="eastAsia"/>
        </w:rPr>
        <w:t>いたりしました</w:t>
      </w:r>
      <w:r>
        <w:rPr>
          <w:rFonts w:hint="eastAsia"/>
        </w:rPr>
        <w:t>。</w:t>
      </w:r>
      <w:r w:rsidR="00FD1634">
        <w:rPr>
          <w:rFonts w:hint="eastAsia"/>
        </w:rPr>
        <w:t>防波堤の上は、</w:t>
      </w:r>
      <w:r>
        <w:rPr>
          <w:rFonts w:hint="eastAsia"/>
        </w:rPr>
        <w:t>国道からわずか離れているだけなのですが、</w:t>
      </w:r>
      <w:r w:rsidR="00FD1634">
        <w:rPr>
          <w:rFonts w:hint="eastAsia"/>
        </w:rPr>
        <w:t>音が走る</w:t>
      </w:r>
      <w:r>
        <w:rPr>
          <w:rFonts w:hint="eastAsia"/>
        </w:rPr>
        <w:t>国道の喧噪さとは異なり、潮騒と吹き上げる潮風に包まれ</w:t>
      </w:r>
      <w:r w:rsidR="00FD1634">
        <w:rPr>
          <w:rFonts w:hint="eastAsia"/>
        </w:rPr>
        <w:t>、何とも心地よいのです。防波堤の上</w:t>
      </w:r>
      <w:r w:rsidR="00470D1E">
        <w:rPr>
          <w:rFonts w:hint="eastAsia"/>
        </w:rPr>
        <w:t>の</w:t>
      </w:r>
      <w:r w:rsidR="00C077F2">
        <w:rPr>
          <w:rFonts w:hint="eastAsia"/>
        </w:rPr>
        <w:t>は</w:t>
      </w:r>
      <w:r w:rsidR="00FD1634">
        <w:rPr>
          <w:rFonts w:hint="eastAsia"/>
        </w:rPr>
        <w:t>、少し高く</w:t>
      </w:r>
      <w:r w:rsidR="00A61CBB">
        <w:rPr>
          <w:rFonts w:hint="eastAsia"/>
        </w:rPr>
        <w:t>て</w:t>
      </w:r>
      <w:r w:rsidR="00FD1634">
        <w:rPr>
          <w:rFonts w:hint="eastAsia"/>
        </w:rPr>
        <w:t>見晴らしが良いので、ついつい調子に乗って鼻歌を口ずさんだりします。</w:t>
      </w:r>
      <w:r w:rsidR="0047396B">
        <w:rPr>
          <w:rFonts w:hint="eastAsia"/>
        </w:rPr>
        <w:t>文部省唱歌「海」は、いつのまにが「千の風に乗って」風に朗々</w:t>
      </w:r>
      <w:r w:rsidR="0047396B">
        <w:rPr>
          <w:rFonts w:hint="eastAsia"/>
        </w:rPr>
        <w:lastRenderedPageBreak/>
        <w:t>と歌ってしまいます。</w:t>
      </w:r>
      <w:r w:rsidR="00A61CBB">
        <w:rPr>
          <w:rFonts w:hint="eastAsia"/>
        </w:rPr>
        <w:t>だれも近くにいない</w:t>
      </w:r>
      <w:r w:rsidR="00470D1E">
        <w:rPr>
          <w:rFonts w:hint="eastAsia"/>
        </w:rPr>
        <w:t>の</w:t>
      </w:r>
      <w:r w:rsidR="00CE1F83">
        <w:rPr>
          <w:rFonts w:hint="eastAsia"/>
        </w:rPr>
        <w:t>をこれ幸い</w:t>
      </w:r>
      <w:r w:rsidR="00470D1E">
        <w:rPr>
          <w:rFonts w:hint="eastAsia"/>
        </w:rPr>
        <w:t>に</w:t>
      </w:r>
      <w:r w:rsidR="00CE1F83">
        <w:rPr>
          <w:rFonts w:hint="eastAsia"/>
        </w:rPr>
        <w:t>、</w:t>
      </w:r>
      <w:r w:rsidR="00A61CBB">
        <w:rPr>
          <w:rFonts w:hint="eastAsia"/>
        </w:rPr>
        <w:t>いい気になって防波堤ワンマンショーです。</w:t>
      </w:r>
      <w:r w:rsidR="0047396B">
        <w:rPr>
          <w:rFonts w:hint="eastAsia"/>
        </w:rPr>
        <w:t>弘法大師がこの様子を見たら「修行の身で浮かれているとなんたることか、カーッツ」と、</w:t>
      </w:r>
      <w:r w:rsidR="00C077F2">
        <w:rPr>
          <w:rFonts w:hint="eastAsia"/>
        </w:rPr>
        <w:t>警策（きょうさく）が飛んでくるでしょう</w:t>
      </w:r>
      <w:r w:rsidR="0047396B">
        <w:rPr>
          <w:rFonts w:hint="eastAsia"/>
        </w:rPr>
        <w:t>。それでも私の仲間達は、「弘法大師様、たまには『イイ</w:t>
      </w:r>
      <w:r w:rsidR="00CE1F83">
        <w:rPr>
          <w:rFonts w:hint="eastAsia"/>
        </w:rPr>
        <w:t>ン</w:t>
      </w:r>
      <w:r w:rsidR="0047396B">
        <w:rPr>
          <w:rFonts w:hint="eastAsia"/>
        </w:rPr>
        <w:t>デ</w:t>
      </w:r>
      <w:r w:rsidR="00CE1F83">
        <w:rPr>
          <w:rFonts w:hint="eastAsia"/>
        </w:rPr>
        <w:t>ェ</w:t>
      </w:r>
      <w:r w:rsidR="0047396B">
        <w:rPr>
          <w:rFonts w:hint="eastAsia"/>
        </w:rPr>
        <w:t>ナイガイ』」</w:t>
      </w:r>
      <w:r w:rsidR="00470D1E">
        <w:rPr>
          <w:rFonts w:hint="eastAsia"/>
        </w:rPr>
        <w:t>といって</w:t>
      </w:r>
      <w:r w:rsidR="00CE1F83">
        <w:rPr>
          <w:rFonts w:hint="eastAsia"/>
        </w:rPr>
        <w:t>フォロー</w:t>
      </w:r>
      <w:r w:rsidR="0047396B">
        <w:rPr>
          <w:rFonts w:hint="eastAsia"/>
        </w:rPr>
        <w:t>してくれるのではないかと淡い期待を持っています。</w:t>
      </w:r>
    </w:p>
    <w:p w14:paraId="593BC170" w14:textId="77777777" w:rsidR="00A61CBB" w:rsidRDefault="00A61CBB" w:rsidP="00A3180F"/>
    <w:p w14:paraId="5FE59823" w14:textId="398262E0" w:rsidR="00A61CBB" w:rsidRDefault="00A61CBB" w:rsidP="00A61CBB">
      <w:r>
        <w:rPr>
          <w:rFonts w:hint="eastAsia"/>
        </w:rPr>
        <w:t>そんな一方で、</w:t>
      </w:r>
      <w:r w:rsidR="00A3180F">
        <w:rPr>
          <w:rFonts w:hint="eastAsia"/>
        </w:rPr>
        <w:t>今日は、というより昨日からなのですが、足底筋膜炎の様な感じで、足の裏が少々痛いです。</w:t>
      </w:r>
      <w:r w:rsidR="00470D1E">
        <w:rPr>
          <w:rFonts w:hint="eastAsia"/>
        </w:rPr>
        <w:t>さらに、</w:t>
      </w:r>
      <w:r w:rsidR="00A3180F">
        <w:rPr>
          <w:rFonts w:hint="eastAsia"/>
        </w:rPr>
        <w:t>昨日の一日中雨でふやけた足の裏には、やはり水疱が出来てしまいました。昨日、ふやけた状態では、見つけられなかったのですが、今朝になって左足親指な付け根付近にできていたのを見つけ、針で水を抜き、テーピングで保護しました。一日中歩いて、大きくなるのを心配していたのですが、それほど拡大してはいなかったので、昨日と同じに手当しています。この程度の水疱で済んだのは、</w:t>
      </w:r>
      <w:r w:rsidR="00870546">
        <w:rPr>
          <w:rFonts w:hint="eastAsia"/>
        </w:rPr>
        <w:t>O</w:t>
      </w:r>
      <w:r w:rsidR="00870546">
        <w:t>OC</w:t>
      </w:r>
      <w:r w:rsidR="00870546">
        <w:rPr>
          <w:rFonts w:hint="eastAsia"/>
        </w:rPr>
        <w:t>お世話係代表</w:t>
      </w:r>
      <w:r>
        <w:rPr>
          <w:rFonts w:hint="eastAsia"/>
        </w:rPr>
        <w:t>から</w:t>
      </w:r>
      <w:r w:rsidR="00A3180F">
        <w:rPr>
          <w:rFonts w:hint="eastAsia"/>
        </w:rPr>
        <w:t>頂いたメンテナンスオイルのお陰だと思います。有難うございました。</w:t>
      </w:r>
    </w:p>
    <w:p w14:paraId="563C9830" w14:textId="60FDA68B" w:rsidR="00A61CBB" w:rsidRDefault="00470D1E" w:rsidP="00A61CBB">
      <w:r>
        <w:rPr>
          <w:noProof/>
        </w:rPr>
        <mc:AlternateContent>
          <mc:Choice Requires="wps">
            <w:drawing>
              <wp:anchor distT="0" distB="0" distL="114300" distR="114300" simplePos="0" relativeHeight="251659264" behindDoc="1" locked="0" layoutInCell="1" allowOverlap="1" wp14:anchorId="29C8C396" wp14:editId="43BAD016">
                <wp:simplePos x="0" y="0"/>
                <wp:positionH relativeFrom="column">
                  <wp:posOffset>657225</wp:posOffset>
                </wp:positionH>
                <wp:positionV relativeFrom="paragraph">
                  <wp:posOffset>156845</wp:posOffset>
                </wp:positionV>
                <wp:extent cx="4097020" cy="1892935"/>
                <wp:effectExtent l="0" t="0" r="17780" b="12065"/>
                <wp:wrapTight wrapText="bothSides">
                  <wp:wrapPolygon edited="0">
                    <wp:start x="0" y="0"/>
                    <wp:lineTo x="0" y="21520"/>
                    <wp:lineTo x="21593" y="21520"/>
                    <wp:lineTo x="21593" y="0"/>
                    <wp:lineTo x="0" y="0"/>
                  </wp:wrapPolygon>
                </wp:wrapTight>
                <wp:docPr id="116825729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020" cy="1892935"/>
                        </a:xfrm>
                        <a:prstGeom prst="rect">
                          <a:avLst/>
                        </a:prstGeom>
                        <a:solidFill>
                          <a:sysClr val="window" lastClr="FFFFFF"/>
                        </a:solidFill>
                        <a:ln w="6350">
                          <a:solidFill>
                            <a:srgbClr val="0070C0"/>
                          </a:solidFill>
                        </a:ln>
                      </wps:spPr>
                      <wps:txbx>
                        <w:txbxContent>
                          <w:p w14:paraId="38858B8B" w14:textId="7BE70FE9" w:rsidR="00A3180F" w:rsidRDefault="00A3180F" w:rsidP="00A3180F">
                            <w:pPr>
                              <w:jc w:val="center"/>
                            </w:pPr>
                            <w:r>
                              <w:rPr>
                                <w:rFonts w:hint="eastAsia"/>
                              </w:rPr>
                              <w:t>行程等基本データ（3月2</w:t>
                            </w:r>
                            <w:r>
                              <w:t>4</w:t>
                            </w:r>
                            <w:r>
                              <w:rPr>
                                <w:rFonts w:hint="eastAsia"/>
                              </w:rPr>
                              <w:t>日1</w:t>
                            </w:r>
                            <w:r>
                              <w:t>2</w:t>
                            </w:r>
                            <w:r>
                              <w:rPr>
                                <w:rFonts w:hint="eastAsia"/>
                              </w:rPr>
                              <w:t>日目）</w:t>
                            </w:r>
                          </w:p>
                          <w:p w14:paraId="76471C7A" w14:textId="49A7343D" w:rsidR="00A3180F" w:rsidRPr="00A12031" w:rsidRDefault="00A3180F" w:rsidP="00A3180F">
                            <w:r>
                              <w:rPr>
                                <w:rFonts w:hint="eastAsia"/>
                              </w:rPr>
                              <w:t>・巡拝寺院：1</w:t>
                            </w:r>
                            <w:r>
                              <w:t>寺巡拝</w:t>
                            </w:r>
                            <w:r>
                              <w:rPr>
                                <w:rFonts w:hint="eastAsia"/>
                              </w:rPr>
                              <w:t>（</w:t>
                            </w:r>
                            <w:r>
                              <w:t>2</w:t>
                            </w:r>
                            <w:r>
                              <w:rPr>
                                <w:rFonts w:hint="eastAsia"/>
                              </w:rPr>
                              <w:t>6</w:t>
                            </w:r>
                            <w:r>
                              <w:t>番札所）</w:t>
                            </w:r>
                          </w:p>
                          <w:p w14:paraId="211C6204" w14:textId="7BA5D601" w:rsidR="00A3180F" w:rsidRDefault="00A3180F" w:rsidP="00A3180F">
                            <w:r>
                              <w:rPr>
                                <w:rFonts w:hint="eastAsia"/>
                              </w:rPr>
                              <w:t>・天気：午前　曇り</w:t>
                            </w:r>
                            <w:r>
                              <w:t>／午後</w:t>
                            </w:r>
                            <w:r>
                              <w:rPr>
                                <w:rFonts w:hint="eastAsia"/>
                              </w:rPr>
                              <w:t xml:space="preserve">　曇り</w:t>
                            </w:r>
                          </w:p>
                          <w:p w14:paraId="58E90A4B" w14:textId="6CFC5717" w:rsidR="00A3180F" w:rsidRDefault="00A3180F" w:rsidP="00A3180F">
                            <w:r>
                              <w:rPr>
                                <w:rFonts w:hint="eastAsia"/>
                              </w:rPr>
                              <w:t>・歩いた時間：</w:t>
                            </w:r>
                            <w:r>
                              <w:t>9時間14分／日</w:t>
                            </w:r>
                            <w:r>
                              <w:rPr>
                                <w:rFonts w:hint="eastAsia"/>
                              </w:rPr>
                              <w:t>（</w:t>
                            </w:r>
                            <w:r>
                              <w:t>7時00宿発～16時14分着）</w:t>
                            </w:r>
                          </w:p>
                          <w:p w14:paraId="7F3CCD16" w14:textId="49A42C28" w:rsidR="00A3180F" w:rsidRDefault="00A3180F" w:rsidP="00A3180F">
                            <w:r>
                              <w:rPr>
                                <w:rFonts w:hint="eastAsia"/>
                              </w:rPr>
                              <w:t>・歩いた距離：</w:t>
                            </w:r>
                            <w:r>
                              <w:t>25.2㎞</w:t>
                            </w:r>
                            <w:r>
                              <w:rPr>
                                <w:rFonts w:hint="eastAsia"/>
                              </w:rPr>
                              <w:t>（平均速度：</w:t>
                            </w:r>
                            <w:r>
                              <w:t>2.</w:t>
                            </w:r>
                            <w:r>
                              <w:rPr>
                                <w:rFonts w:hint="eastAsia"/>
                              </w:rPr>
                              <w:t>9</w:t>
                            </w:r>
                            <w:r>
                              <w:t>㎞/h</w:t>
                            </w:r>
                            <w:r>
                              <w:rPr>
                                <w:rFonts w:hint="eastAsia"/>
                              </w:rPr>
                              <w:t>）</w:t>
                            </w:r>
                          </w:p>
                          <w:p w14:paraId="5A94D022" w14:textId="7BED8191" w:rsidR="00A3180F" w:rsidRDefault="00A3180F" w:rsidP="00A3180F">
                            <w:r>
                              <w:rPr>
                                <w:rFonts w:hint="eastAsia"/>
                              </w:rPr>
                              <w:t>・通過市町村：</w:t>
                            </w:r>
                            <w:r>
                              <w:t>1</w:t>
                            </w:r>
                            <w:r>
                              <w:rPr>
                                <w:rFonts w:hint="eastAsia"/>
                              </w:rPr>
                              <w:t>市</w:t>
                            </w:r>
                            <w:r>
                              <w:t xml:space="preserve"> </w:t>
                            </w:r>
                            <w:r w:rsidR="00DF08B7">
                              <w:t>3</w:t>
                            </w:r>
                            <w:r>
                              <w:rPr>
                                <w:rFonts w:hint="eastAsia"/>
                              </w:rPr>
                              <w:t>町（室戸市</w:t>
                            </w:r>
                            <w:r w:rsidR="00DF08B7">
                              <w:rPr>
                                <w:rFonts w:hint="eastAsia"/>
                              </w:rPr>
                              <w:t>・奈半利町・田野町・安田町</w:t>
                            </w:r>
                            <w:r>
                              <w:rPr>
                                <w:rFonts w:hint="eastAsia"/>
                              </w:rPr>
                              <w:t>）</w:t>
                            </w:r>
                          </w:p>
                          <w:p w14:paraId="1A018E08" w14:textId="76FB31EB" w:rsidR="00A3180F" w:rsidRDefault="00A3180F" w:rsidP="00A3180F">
                            <w:r>
                              <w:rPr>
                                <w:rFonts w:hint="eastAsia"/>
                              </w:rPr>
                              <w:t>・高低差：</w:t>
                            </w:r>
                            <w:r>
                              <w:t>164ｍ</w:t>
                            </w:r>
                            <w:r>
                              <w:rPr>
                                <w:rFonts w:hint="eastAsia"/>
                              </w:rPr>
                              <w:t>（</w:t>
                            </w:r>
                            <w:r>
                              <w:t>1ｍ↔165ｍ</w:t>
                            </w:r>
                            <w:r>
                              <w:rPr>
                                <w:rFonts w:hint="eastAsia"/>
                              </w:rPr>
                              <w:t>）</w:t>
                            </w:r>
                          </w:p>
                          <w:p w14:paraId="48B28F0A" w14:textId="1955315E" w:rsidR="00A3180F" w:rsidRDefault="00A3180F" w:rsidP="00A3180F">
                            <w:r>
                              <w:rPr>
                                <w:rFonts w:hint="eastAsia"/>
                              </w:rPr>
                              <w:t>・消費カロリー：</w:t>
                            </w:r>
                            <w:r w:rsidR="00DF08B7" w:rsidRPr="00DF08B7">
                              <w:t>2,691</w:t>
                            </w:r>
                            <w:r>
                              <w:t xml:space="preserve"> </w:t>
                            </w:r>
                            <w:r>
                              <w:rPr>
                                <w:rFonts w:hint="eastAsia"/>
                              </w:rPr>
                              <w:t>k</w:t>
                            </w:r>
                            <w:r>
                              <w:t>cal</w:t>
                            </w:r>
                          </w:p>
                          <w:p w14:paraId="05264D13" w14:textId="77777777" w:rsidR="00A3180F" w:rsidRPr="00DF5A57" w:rsidRDefault="00A3180F" w:rsidP="00A318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8C396" id="_x0000_t202" coordsize="21600,21600" o:spt="202" path="m,l,21600r21600,l21600,xe">
                <v:stroke joinstyle="miter"/>
                <v:path gradientshapeok="t" o:connecttype="rect"/>
              </v:shapetype>
              <v:shape id="テキスト ボックス 1" o:spid="_x0000_s1026" type="#_x0000_t202" style="position:absolute;left:0;text-align:left;margin-left:51.75pt;margin-top:12.35pt;width:322.6pt;height:1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" fillcolor="window" strokecolor="#0070c0" strokeweight=".5pt">
                <v:path arrowok="t"/>
                <v:textbox>
                  <w:txbxContent>
                    <w:p w14:paraId="38858B8B" w14:textId="7BE70FE9" w:rsidR="00A3180F" w:rsidRDefault="00A3180F" w:rsidP="00A3180F">
                      <w:pPr>
                        <w:jc w:val="center"/>
                      </w:pPr>
                      <w:r>
                        <w:rPr>
                          <w:rFonts w:hint="eastAsia"/>
                        </w:rPr>
                        <w:t>行程等基本データ（3月2</w:t>
                      </w:r>
                      <w:r>
                        <w:t>4</w:t>
                      </w:r>
                      <w:r>
                        <w:rPr>
                          <w:rFonts w:hint="eastAsia"/>
                        </w:rPr>
                        <w:t>日1</w:t>
                      </w:r>
                      <w:r>
                        <w:t>2</w:t>
                      </w:r>
                      <w:r>
                        <w:rPr>
                          <w:rFonts w:hint="eastAsia"/>
                        </w:rPr>
                        <w:t>日目）</w:t>
                      </w:r>
                    </w:p>
                    <w:p w14:paraId="76471C7A" w14:textId="49A7343D" w:rsidR="00A3180F" w:rsidRPr="00A12031" w:rsidRDefault="00A3180F" w:rsidP="00A3180F">
                      <w:r>
                        <w:rPr>
                          <w:rFonts w:hint="eastAsia"/>
                        </w:rPr>
                        <w:t>・巡拝寺院：1</w:t>
                      </w:r>
                      <w:r>
                        <w:t>寺巡拝</w:t>
                      </w:r>
                      <w:r>
                        <w:rPr>
                          <w:rFonts w:hint="eastAsia"/>
                        </w:rPr>
                        <w:t>（</w:t>
                      </w:r>
                      <w:r>
                        <w:t>2</w:t>
                      </w:r>
                      <w:r>
                        <w:rPr>
                          <w:rFonts w:hint="eastAsia"/>
                        </w:rPr>
                        <w:t>6</w:t>
                      </w:r>
                      <w:r>
                        <w:t>番札所）</w:t>
                      </w:r>
                    </w:p>
                    <w:p w14:paraId="211C6204" w14:textId="7BA5D601" w:rsidR="00A3180F" w:rsidRDefault="00A3180F" w:rsidP="00A3180F">
                      <w:r>
                        <w:rPr>
                          <w:rFonts w:hint="eastAsia"/>
                        </w:rPr>
                        <w:t>・天気：午前　曇り</w:t>
                      </w:r>
                      <w:r>
                        <w:t>／午後</w:t>
                      </w:r>
                      <w:r>
                        <w:rPr>
                          <w:rFonts w:hint="eastAsia"/>
                        </w:rPr>
                        <w:t xml:space="preserve">　曇り</w:t>
                      </w:r>
                    </w:p>
                    <w:p w14:paraId="58E90A4B" w14:textId="6CFC5717" w:rsidR="00A3180F" w:rsidRDefault="00A3180F" w:rsidP="00A3180F">
                      <w:r>
                        <w:rPr>
                          <w:rFonts w:hint="eastAsia"/>
                        </w:rPr>
                        <w:t>・歩いた時間：</w:t>
                      </w:r>
                      <w:r>
                        <w:t>9時間14分／日</w:t>
                      </w:r>
                      <w:r>
                        <w:rPr>
                          <w:rFonts w:hint="eastAsia"/>
                        </w:rPr>
                        <w:t>（</w:t>
                      </w:r>
                      <w:r>
                        <w:t>7時00宿発～16時14分着）</w:t>
                      </w:r>
                    </w:p>
                    <w:p w14:paraId="7F3CCD16" w14:textId="49A42C28" w:rsidR="00A3180F" w:rsidRDefault="00A3180F" w:rsidP="00A3180F">
                      <w:r>
                        <w:rPr>
                          <w:rFonts w:hint="eastAsia"/>
                        </w:rPr>
                        <w:t>・歩いた距離：</w:t>
                      </w:r>
                      <w:r>
                        <w:t>25.2㎞</w:t>
                      </w:r>
                      <w:r>
                        <w:rPr>
                          <w:rFonts w:hint="eastAsia"/>
                        </w:rPr>
                        <w:t>（平均速度：</w:t>
                      </w:r>
                      <w:r>
                        <w:t>2.</w:t>
                      </w:r>
                      <w:r>
                        <w:rPr>
                          <w:rFonts w:hint="eastAsia"/>
                        </w:rPr>
                        <w:t>9</w:t>
                      </w:r>
                      <w:r>
                        <w:t>㎞/h</w:t>
                      </w:r>
                      <w:r>
                        <w:rPr>
                          <w:rFonts w:hint="eastAsia"/>
                        </w:rPr>
                        <w:t>）</w:t>
                      </w:r>
                    </w:p>
                    <w:p w14:paraId="5A94D022" w14:textId="7BED8191" w:rsidR="00A3180F" w:rsidRDefault="00A3180F" w:rsidP="00A3180F">
                      <w:r>
                        <w:rPr>
                          <w:rFonts w:hint="eastAsia"/>
                        </w:rPr>
                        <w:t>・通過市町村：</w:t>
                      </w:r>
                      <w:r>
                        <w:t>1</w:t>
                      </w:r>
                      <w:r>
                        <w:rPr>
                          <w:rFonts w:hint="eastAsia"/>
                        </w:rPr>
                        <w:t>市</w:t>
                      </w:r>
                      <w:r>
                        <w:t xml:space="preserve"> </w:t>
                      </w:r>
                      <w:r w:rsidR="00DF08B7">
                        <w:t>3</w:t>
                      </w:r>
                      <w:r>
                        <w:rPr>
                          <w:rFonts w:hint="eastAsia"/>
                        </w:rPr>
                        <w:t>町（室戸市</w:t>
                      </w:r>
                      <w:r w:rsidR="00DF08B7">
                        <w:rPr>
                          <w:rFonts w:hint="eastAsia"/>
                        </w:rPr>
                        <w:t>・奈半利町・田野町・安田町</w:t>
                      </w:r>
                      <w:r>
                        <w:rPr>
                          <w:rFonts w:hint="eastAsia"/>
                        </w:rPr>
                        <w:t>）</w:t>
                      </w:r>
                    </w:p>
                    <w:p w14:paraId="1A018E08" w14:textId="76FB31EB" w:rsidR="00A3180F" w:rsidRDefault="00A3180F" w:rsidP="00A3180F">
                      <w:r>
                        <w:rPr>
                          <w:rFonts w:hint="eastAsia"/>
                        </w:rPr>
                        <w:t>・高低差：</w:t>
                      </w:r>
                      <w:r>
                        <w:t>164ｍ</w:t>
                      </w:r>
                      <w:r>
                        <w:rPr>
                          <w:rFonts w:hint="eastAsia"/>
                        </w:rPr>
                        <w:t>（</w:t>
                      </w:r>
                      <w:r>
                        <w:t>1ｍ↔165ｍ</w:t>
                      </w:r>
                      <w:r>
                        <w:rPr>
                          <w:rFonts w:hint="eastAsia"/>
                        </w:rPr>
                        <w:t>）</w:t>
                      </w:r>
                    </w:p>
                    <w:p w14:paraId="48B28F0A" w14:textId="1955315E" w:rsidR="00A3180F" w:rsidRDefault="00A3180F" w:rsidP="00A3180F">
                      <w:r>
                        <w:rPr>
                          <w:rFonts w:hint="eastAsia"/>
                        </w:rPr>
                        <w:t>・消費カロリー：</w:t>
                      </w:r>
                      <w:r w:rsidR="00DF08B7" w:rsidRPr="00DF08B7">
                        <w:t>2,691</w:t>
                      </w:r>
                      <w:r>
                        <w:t xml:space="preserve"> </w:t>
                      </w:r>
                      <w:r>
                        <w:rPr>
                          <w:rFonts w:hint="eastAsia"/>
                        </w:rPr>
                        <w:t>k</w:t>
                      </w:r>
                      <w:r>
                        <w:t>cal</w:t>
                      </w:r>
                    </w:p>
                    <w:p w14:paraId="05264D13" w14:textId="77777777" w:rsidR="00A3180F" w:rsidRPr="00DF5A57" w:rsidRDefault="00A3180F" w:rsidP="00A3180F"/>
                  </w:txbxContent>
                </v:textbox>
                <w10:wrap type="tight"/>
              </v:shape>
            </w:pict>
          </mc:Fallback>
        </mc:AlternateContent>
      </w:r>
    </w:p>
    <w:p w14:paraId="275FBE25" w14:textId="05B82A12" w:rsidR="00870546" w:rsidRDefault="00870546" w:rsidP="00A61CBB"/>
    <w:p w14:paraId="04061F90" w14:textId="42A7E4A9" w:rsidR="00870546" w:rsidRDefault="00870546" w:rsidP="00A61CBB"/>
    <w:p w14:paraId="58F49A6B" w14:textId="4F60AF94" w:rsidR="00870546" w:rsidRDefault="00870546" w:rsidP="00A61CBB"/>
    <w:p w14:paraId="15FBED3C" w14:textId="2364CCF4" w:rsidR="00870546" w:rsidRDefault="00870546" w:rsidP="00A61CBB"/>
    <w:p w14:paraId="3FD65C27" w14:textId="792025CA" w:rsidR="00870546" w:rsidRDefault="00870546" w:rsidP="00A61CBB"/>
    <w:p w14:paraId="3A1C9FD1" w14:textId="4DA32A57" w:rsidR="00870546" w:rsidRDefault="00870546" w:rsidP="00A61CBB"/>
    <w:p w14:paraId="6A14F6A7" w14:textId="4C7282AB" w:rsidR="00870546" w:rsidRDefault="00870546" w:rsidP="00A61CBB"/>
    <w:p w14:paraId="23F3D32A" w14:textId="73661BBC" w:rsidR="00485A58" w:rsidRDefault="00F12023" w:rsidP="00485A58">
      <w:r>
        <w:rPr>
          <w:rFonts w:hint="eastAsia"/>
          <w:noProof/>
        </w:rPr>
        <mc:AlternateContent>
          <mc:Choice Requires="wps">
            <w:drawing>
              <wp:anchor distT="0" distB="0" distL="114300" distR="114300" simplePos="0" relativeHeight="251662336" behindDoc="1" locked="0" layoutInCell="1" allowOverlap="1" wp14:anchorId="79C37319" wp14:editId="30FE8AA8">
                <wp:simplePos x="0" y="0"/>
                <wp:positionH relativeFrom="column">
                  <wp:posOffset>276225</wp:posOffset>
                </wp:positionH>
                <wp:positionV relativeFrom="paragraph">
                  <wp:posOffset>423545</wp:posOffset>
                </wp:positionV>
                <wp:extent cx="4937760" cy="3101340"/>
                <wp:effectExtent l="0" t="0" r="15240" b="22860"/>
                <wp:wrapTight wrapText="bothSides">
                  <wp:wrapPolygon edited="0">
                    <wp:start x="0" y="0"/>
                    <wp:lineTo x="0" y="21627"/>
                    <wp:lineTo x="21583" y="21627"/>
                    <wp:lineTo x="21583" y="0"/>
                    <wp:lineTo x="0" y="0"/>
                  </wp:wrapPolygon>
                </wp:wrapTight>
                <wp:docPr id="182445567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7760" cy="3101340"/>
                        </a:xfrm>
                        <a:prstGeom prst="rect">
                          <a:avLst/>
                        </a:prstGeom>
                        <a:solidFill>
                          <a:sysClr val="window" lastClr="FFFFFF"/>
                        </a:solidFill>
                        <a:ln w="6350">
                          <a:solidFill>
                            <a:srgbClr val="0070C0"/>
                          </a:solidFill>
                        </a:ln>
                      </wps:spPr>
                      <wps:txbx>
                        <w:txbxContent>
                          <w:p w14:paraId="32CA16FA" w14:textId="13209FE7" w:rsidR="00F12023" w:rsidRDefault="00F12023" w:rsidP="00F12023">
                            <w:pPr>
                              <w:jc w:val="center"/>
                            </w:pPr>
                            <w:r w:rsidRPr="00646130">
                              <w:rPr>
                                <w:rFonts w:ascii="UD デジタル 教科書体 NK-R" w:eastAsia="UD デジタル 教科書体 NK-R" w:hint="eastAsia"/>
                              </w:rPr>
                              <w:t>special notes</w:t>
                            </w:r>
                            <w:r>
                              <w:rPr>
                                <w:rFonts w:hint="eastAsia"/>
                              </w:rPr>
                              <w:t>：</w:t>
                            </w:r>
                            <w:r w:rsidR="00470D1E">
                              <w:rPr>
                                <w:rFonts w:ascii="UD デジタル 教科書体 NK-R" w:eastAsia="UD デジタル 教科書体 NK-R" w:hint="eastAsia"/>
                              </w:rPr>
                              <w:t>足の裏</w:t>
                            </w:r>
                            <w:r>
                              <w:rPr>
                                <w:rFonts w:ascii="UD デジタル 教科書体 NK-R" w:eastAsia="UD デジタル 教科書体 NK-R" w:hint="eastAsia"/>
                              </w:rPr>
                              <w:t>保護対策</w:t>
                            </w:r>
                          </w:p>
                          <w:p w14:paraId="6DD2621F" w14:textId="0588B1DB" w:rsidR="00F12023" w:rsidRDefault="00F12023" w:rsidP="00F12023">
                            <w:r>
                              <w:rPr>
                                <w:rFonts w:hint="eastAsia"/>
                              </w:rPr>
                              <w:t>歩きお遍路で途中断念の最大の要因は</w:t>
                            </w:r>
                            <w:r w:rsidR="00DF332E">
                              <w:rPr>
                                <w:rFonts w:hint="eastAsia"/>
                              </w:rPr>
                              <w:t>脚のトラブルです。</w:t>
                            </w:r>
                            <w:r>
                              <w:rPr>
                                <w:rFonts w:hint="eastAsia"/>
                              </w:rPr>
                              <w:t>歩き遍路は脚が勝負を決め</w:t>
                            </w:r>
                            <w:r w:rsidR="001F12BB">
                              <w:rPr>
                                <w:rFonts w:hint="eastAsia"/>
                              </w:rPr>
                              <w:t>ると言っても過言ではありません</w:t>
                            </w:r>
                            <w:r>
                              <w:rPr>
                                <w:rFonts w:hint="eastAsia"/>
                              </w:rPr>
                              <w:t>。</w:t>
                            </w:r>
                            <w:r w:rsidR="001F12BB">
                              <w:rPr>
                                <w:rFonts w:hint="eastAsia"/>
                              </w:rPr>
                              <w:t>足トラブルの二大要因は、関節痛と足裏</w:t>
                            </w:r>
                            <w:r w:rsidR="00470D1E">
                              <w:rPr>
                                <w:rFonts w:hint="eastAsia"/>
                              </w:rPr>
                              <w:t>の皮膚</w:t>
                            </w:r>
                            <w:r w:rsidR="001F12BB">
                              <w:rPr>
                                <w:rFonts w:hint="eastAsia"/>
                              </w:rPr>
                              <w:t>へのダメージです。ここでは、足裏のマメや水疱対策について書きます。マメや水疱は出来てしまうと歩けなくなります。無理して歩くと、傷が化膿したり、かばい歩きになり関節に支障を来します。この為、マメ等をつくらない対策を取ることが最も大切です。以下は、この対策例です。</w:t>
                            </w:r>
                          </w:p>
                          <w:p w14:paraId="3B0B2996" w14:textId="1E3C04E6" w:rsidR="00F12023" w:rsidRDefault="00F12023" w:rsidP="00F12023">
                            <w:r>
                              <w:rPr>
                                <w:rFonts w:hint="eastAsia"/>
                              </w:rPr>
                              <w:t>・</w:t>
                            </w:r>
                            <w:r w:rsidR="001F12BB">
                              <w:rPr>
                                <w:rFonts w:hint="eastAsia"/>
                              </w:rPr>
                              <w:t>宿を出る前に足の裏に</w:t>
                            </w:r>
                            <w:r>
                              <w:rPr>
                                <w:rFonts w:hint="eastAsia"/>
                              </w:rPr>
                              <w:t>皮膚保護クリーム</w:t>
                            </w:r>
                            <w:proofErr w:type="spellStart"/>
                            <w:r>
                              <w:rPr>
                                <w:rFonts w:hint="eastAsia"/>
                              </w:rPr>
                              <w:t>J</w:t>
                            </w:r>
                            <w:r>
                              <w:t>rotect</w:t>
                            </w:r>
                            <w:proofErr w:type="spellEnd"/>
                            <w:r>
                              <w:t xml:space="preserve"> J1</w:t>
                            </w:r>
                            <w:r>
                              <w:rPr>
                                <w:rFonts w:hint="eastAsia"/>
                              </w:rPr>
                              <w:t>を塗布</w:t>
                            </w:r>
                            <w:r w:rsidR="001F12BB">
                              <w:rPr>
                                <w:rFonts w:hint="eastAsia"/>
                              </w:rPr>
                              <w:t>。</w:t>
                            </w:r>
                            <w:r w:rsidR="00CE1F83">
                              <w:rPr>
                                <w:rFonts w:hint="eastAsia"/>
                              </w:rPr>
                              <w:t>効果絶大です。</w:t>
                            </w:r>
                          </w:p>
                          <w:p w14:paraId="14DC8632" w14:textId="439600B4" w:rsidR="001F12BB" w:rsidRDefault="001F12BB" w:rsidP="001F12BB">
                            <w:r>
                              <w:rPr>
                                <w:rFonts w:hint="eastAsia"/>
                              </w:rPr>
                              <w:t>・足の裏（母跡球・かがと付近）、指（親指・小指）のテーピング。</w:t>
                            </w:r>
                          </w:p>
                          <w:p w14:paraId="018DC3AD" w14:textId="7047020A" w:rsidR="001F12BB" w:rsidRDefault="001F12BB" w:rsidP="00F12023">
                            <w:r>
                              <w:rPr>
                                <w:rFonts w:hint="eastAsia"/>
                              </w:rPr>
                              <w:t>・靴を濡らさない。</w:t>
                            </w:r>
                          </w:p>
                          <w:p w14:paraId="28DEB48E" w14:textId="0C02FAE4" w:rsidR="001F12BB" w:rsidRPr="001F12BB" w:rsidRDefault="001F12BB" w:rsidP="00CE1F83">
                            <w:pPr>
                              <w:ind w:left="210" w:hangingChars="100" w:hanging="210"/>
                            </w:pPr>
                            <w:r>
                              <w:rPr>
                                <w:rFonts w:hint="eastAsia"/>
                              </w:rPr>
                              <w:t>・歩いていると蒸れて熱を持ち水疱が出来やすくなるので、お昼休憩には靴下を脱ぎ足の裏を乾かす。</w:t>
                            </w:r>
                          </w:p>
                          <w:p w14:paraId="36472FBE" w14:textId="6FC08600" w:rsidR="00F12023" w:rsidRDefault="00F12023" w:rsidP="00F12023">
                            <w:r>
                              <w:rPr>
                                <w:rFonts w:hint="eastAsia"/>
                              </w:rPr>
                              <w:t>・</w:t>
                            </w:r>
                            <w:r w:rsidR="001F12BB">
                              <w:rPr>
                                <w:rFonts w:hint="eastAsia"/>
                              </w:rPr>
                              <w:t>お風呂ではマッサージしながら洗い、就寝前に保護クリーム（馬油等）を塗布</w:t>
                            </w:r>
                            <w:r w:rsidR="00CE1F83">
                              <w:rPr>
                                <w:rFonts w:hint="eastAsia"/>
                              </w:rPr>
                              <w:t>。</w:t>
                            </w:r>
                          </w:p>
                          <w:p w14:paraId="63FF541A" w14:textId="77777777" w:rsidR="00F12023" w:rsidRDefault="00F12023" w:rsidP="00F12023">
                            <w:r>
                              <w:rPr>
                                <w:rFonts w:hint="eastAsia"/>
                              </w:rPr>
                              <w:t>・天気及び外気温を天気予報で確認し、必要な装備の確認</w:t>
                            </w:r>
                          </w:p>
                          <w:p w14:paraId="2142A84F" w14:textId="77777777" w:rsidR="00F12023" w:rsidRPr="00A90383" w:rsidRDefault="00F12023" w:rsidP="00F12023">
                            <w:r>
                              <w:rPr>
                                <w:rFonts w:hint="eastAsia"/>
                              </w:rPr>
                              <w:t>・足首のテーピング</w:t>
                            </w:r>
                          </w:p>
                          <w:p w14:paraId="153FA0DD" w14:textId="77777777" w:rsidR="00F12023" w:rsidRDefault="00F12023" w:rsidP="00F12023">
                            <w:r>
                              <w:rPr>
                                <w:rFonts w:hint="eastAsia"/>
                              </w:rPr>
                              <w:t>・トイレや洗面</w:t>
                            </w:r>
                          </w:p>
                          <w:p w14:paraId="450B00AC" w14:textId="77777777" w:rsidR="00F12023" w:rsidRDefault="00F12023" w:rsidP="00F12023">
                            <w:r>
                              <w:rPr>
                                <w:rFonts w:hint="eastAsia"/>
                              </w:rPr>
                              <w:t>・巡拝時の用具・数量確認（経本・灯明・お線香・納め札）</w:t>
                            </w:r>
                          </w:p>
                          <w:p w14:paraId="52259DC6" w14:textId="77777777" w:rsidR="00F12023" w:rsidRDefault="00F12023" w:rsidP="00F12023">
                            <w:r>
                              <w:rPr>
                                <w:rFonts w:hint="eastAsia"/>
                              </w:rPr>
                              <w:t>・着替え、歩きお遍路の身支度を整える</w:t>
                            </w:r>
                          </w:p>
                          <w:p w14:paraId="0822A63A" w14:textId="77777777" w:rsidR="00F12023" w:rsidRDefault="00F12023" w:rsidP="00F12023">
                            <w:r>
                              <w:rPr>
                                <w:rFonts w:hint="eastAsia"/>
                              </w:rPr>
                              <w:t>・6時30分朝食</w:t>
                            </w:r>
                          </w:p>
                          <w:p w14:paraId="344FA4C3" w14:textId="77777777" w:rsidR="00F12023" w:rsidRPr="00DF5A57" w:rsidRDefault="00F12023" w:rsidP="00F12023">
                            <w:r>
                              <w:rPr>
                                <w:rFonts w:hint="eastAsia"/>
                              </w:rPr>
                              <w:t>・7時頃宿を立つ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37319" id="_x0000_s1027" type="#_x0000_t202" style="position:absolute;left:0;text-align:left;margin-left:21.75pt;margin-top:33.35pt;width:388.8pt;height:24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" fillcolor="window" strokecolor="#0070c0" strokeweight=".5pt">
                <v:path arrowok="t"/>
                <v:textbox>
                  <w:txbxContent>
                    <w:p w14:paraId="32CA16FA" w14:textId="13209FE7" w:rsidR="00F12023" w:rsidRDefault="00F12023" w:rsidP="00F12023">
                      <w:pPr>
                        <w:jc w:val="center"/>
                      </w:pPr>
                      <w:r w:rsidRPr="00646130">
                        <w:rPr>
                          <w:rFonts w:ascii="UD デジタル 教科書体 NK-R" w:eastAsia="UD デジタル 教科書体 NK-R" w:hint="eastAsia"/>
                        </w:rPr>
                        <w:t>special notes</w:t>
                      </w:r>
                      <w:r>
                        <w:rPr>
                          <w:rFonts w:hint="eastAsia"/>
                        </w:rPr>
                        <w:t>：</w:t>
                      </w:r>
                      <w:r w:rsidR="00470D1E">
                        <w:rPr>
                          <w:rFonts w:ascii="UD デジタル 教科書体 NK-R" w:eastAsia="UD デジタル 教科書体 NK-R" w:hint="eastAsia"/>
                        </w:rPr>
                        <w:t>足の裏</w:t>
                      </w:r>
                      <w:r>
                        <w:rPr>
                          <w:rFonts w:ascii="UD デジタル 教科書体 NK-R" w:eastAsia="UD デジタル 教科書体 NK-R" w:hint="eastAsia"/>
                        </w:rPr>
                        <w:t>保護対策</w:t>
                      </w:r>
                    </w:p>
                    <w:p w14:paraId="6DD2621F" w14:textId="0588B1DB" w:rsidR="00F12023" w:rsidRDefault="00F12023" w:rsidP="00F12023">
                      <w:r>
                        <w:rPr>
                          <w:rFonts w:hint="eastAsia"/>
                        </w:rPr>
                        <w:t>歩きお遍路で途中断念の最大の要因は</w:t>
                      </w:r>
                      <w:r w:rsidR="00DF332E">
                        <w:rPr>
                          <w:rFonts w:hint="eastAsia"/>
                        </w:rPr>
                        <w:t>脚のトラブルです。</w:t>
                      </w:r>
                      <w:r>
                        <w:rPr>
                          <w:rFonts w:hint="eastAsia"/>
                        </w:rPr>
                        <w:t>歩き遍路は脚が勝負を決め</w:t>
                      </w:r>
                      <w:r w:rsidR="001F12BB">
                        <w:rPr>
                          <w:rFonts w:hint="eastAsia"/>
                        </w:rPr>
                        <w:t>ると言っても過言ではありません</w:t>
                      </w:r>
                      <w:r>
                        <w:rPr>
                          <w:rFonts w:hint="eastAsia"/>
                        </w:rPr>
                        <w:t>。</w:t>
                      </w:r>
                      <w:r w:rsidR="001F12BB">
                        <w:rPr>
                          <w:rFonts w:hint="eastAsia"/>
                        </w:rPr>
                        <w:t>足トラブルの二大要因は、関節痛と足裏</w:t>
                      </w:r>
                      <w:r w:rsidR="00470D1E">
                        <w:rPr>
                          <w:rFonts w:hint="eastAsia"/>
                        </w:rPr>
                        <w:t>の皮膚</w:t>
                      </w:r>
                      <w:r w:rsidR="001F12BB">
                        <w:rPr>
                          <w:rFonts w:hint="eastAsia"/>
                        </w:rPr>
                        <w:t>へのダメージです。ここでは、足裏のマメや水疱対策について書きます。マメや水疱は出来てしまうと歩けなくなります。無理して歩くと、傷が化膿したり、かばい歩きになり関節に支障を来します。この為、マメ等をつくらない対策を取ることが最も大切です。以下は、この対策例です。</w:t>
                      </w:r>
                    </w:p>
                    <w:p w14:paraId="3B0B2996" w14:textId="1E3C04E6" w:rsidR="00F12023" w:rsidRDefault="00F12023" w:rsidP="00F12023">
                      <w:r>
                        <w:rPr>
                          <w:rFonts w:hint="eastAsia"/>
                        </w:rPr>
                        <w:t>・</w:t>
                      </w:r>
                      <w:r w:rsidR="001F12BB">
                        <w:rPr>
                          <w:rFonts w:hint="eastAsia"/>
                        </w:rPr>
                        <w:t>宿を出る前に</w:t>
                      </w:r>
                      <w:r w:rsidR="001F12BB">
                        <w:rPr>
                          <w:rFonts w:hint="eastAsia"/>
                        </w:rPr>
                        <w:t>足の裏に</w:t>
                      </w:r>
                      <w:r>
                        <w:rPr>
                          <w:rFonts w:hint="eastAsia"/>
                        </w:rPr>
                        <w:t>皮膚保護クリーム</w:t>
                      </w:r>
                      <w:proofErr w:type="spellStart"/>
                      <w:r>
                        <w:rPr>
                          <w:rFonts w:hint="eastAsia"/>
                        </w:rPr>
                        <w:t>J</w:t>
                      </w:r>
                      <w:r>
                        <w:t>rotect</w:t>
                      </w:r>
                      <w:proofErr w:type="spellEnd"/>
                      <w:r>
                        <w:t xml:space="preserve"> J1</w:t>
                      </w:r>
                      <w:r>
                        <w:rPr>
                          <w:rFonts w:hint="eastAsia"/>
                        </w:rPr>
                        <w:t>を塗布</w:t>
                      </w:r>
                      <w:r w:rsidR="001F12BB">
                        <w:rPr>
                          <w:rFonts w:hint="eastAsia"/>
                        </w:rPr>
                        <w:t>。</w:t>
                      </w:r>
                      <w:r w:rsidR="00CE1F83">
                        <w:rPr>
                          <w:rFonts w:hint="eastAsia"/>
                        </w:rPr>
                        <w:t>効果絶大です。</w:t>
                      </w:r>
                    </w:p>
                    <w:p w14:paraId="14DC8632" w14:textId="439600B4" w:rsidR="001F12BB" w:rsidRDefault="001F12BB" w:rsidP="001F12BB">
                      <w:r>
                        <w:rPr>
                          <w:rFonts w:hint="eastAsia"/>
                        </w:rPr>
                        <w:t>・足の裏（母跡球・かがと付近）、指（親指・小指）のテーピング</w:t>
                      </w:r>
                      <w:r>
                        <w:rPr>
                          <w:rFonts w:hint="eastAsia"/>
                        </w:rPr>
                        <w:t>。</w:t>
                      </w:r>
                    </w:p>
                    <w:p w14:paraId="018DC3AD" w14:textId="7047020A" w:rsidR="001F12BB" w:rsidRDefault="001F12BB" w:rsidP="00F12023">
                      <w:r>
                        <w:rPr>
                          <w:rFonts w:hint="eastAsia"/>
                        </w:rPr>
                        <w:t>・靴を濡らさない。</w:t>
                      </w:r>
                    </w:p>
                    <w:p w14:paraId="28DEB48E" w14:textId="0C02FAE4" w:rsidR="001F12BB" w:rsidRPr="001F12BB" w:rsidRDefault="001F12BB" w:rsidP="00CE1F83">
                      <w:pPr>
                        <w:ind w:left="210" w:hangingChars="100" w:hanging="210"/>
                        <w:rPr>
                          <w:rFonts w:hint="eastAsia"/>
                        </w:rPr>
                      </w:pPr>
                      <w:r>
                        <w:rPr>
                          <w:rFonts w:hint="eastAsia"/>
                        </w:rPr>
                        <w:t>・歩いていると蒸れて熱を持ち水疱が出来やすくなるので、お昼休憩には靴下を脱ぎ足の裏を乾かす。</w:t>
                      </w:r>
                    </w:p>
                    <w:p w14:paraId="36472FBE" w14:textId="6FC08600" w:rsidR="00F12023" w:rsidRDefault="00F12023" w:rsidP="00F12023">
                      <w:r>
                        <w:rPr>
                          <w:rFonts w:hint="eastAsia"/>
                        </w:rPr>
                        <w:t>・</w:t>
                      </w:r>
                      <w:r w:rsidR="001F12BB">
                        <w:rPr>
                          <w:rFonts w:hint="eastAsia"/>
                        </w:rPr>
                        <w:t>お風呂ではマッサージしながら洗い、就寝前に保護クリーム（馬油等）を塗布</w:t>
                      </w:r>
                      <w:r w:rsidR="00CE1F83">
                        <w:rPr>
                          <w:rFonts w:hint="eastAsia"/>
                        </w:rPr>
                        <w:t>。</w:t>
                      </w:r>
                    </w:p>
                    <w:p w14:paraId="63FF541A" w14:textId="77777777" w:rsidR="00F12023" w:rsidRDefault="00F12023" w:rsidP="00F12023">
                      <w:r>
                        <w:rPr>
                          <w:rFonts w:hint="eastAsia"/>
                        </w:rPr>
                        <w:t>・天気及び外気温を天気予報で確認し、必要な装備の確認</w:t>
                      </w:r>
                    </w:p>
                    <w:p w14:paraId="2142A84F" w14:textId="77777777" w:rsidR="00F12023" w:rsidRPr="00A90383" w:rsidRDefault="00F12023" w:rsidP="00F12023">
                      <w:r>
                        <w:rPr>
                          <w:rFonts w:hint="eastAsia"/>
                        </w:rPr>
                        <w:t>・足首のテーピング</w:t>
                      </w:r>
                    </w:p>
                    <w:p w14:paraId="153FA0DD" w14:textId="77777777" w:rsidR="00F12023" w:rsidRDefault="00F12023" w:rsidP="00F12023">
                      <w:r>
                        <w:rPr>
                          <w:rFonts w:hint="eastAsia"/>
                        </w:rPr>
                        <w:t>・トイレや洗面</w:t>
                      </w:r>
                    </w:p>
                    <w:p w14:paraId="450B00AC" w14:textId="77777777" w:rsidR="00F12023" w:rsidRDefault="00F12023" w:rsidP="00F12023">
                      <w:r>
                        <w:rPr>
                          <w:rFonts w:hint="eastAsia"/>
                        </w:rPr>
                        <w:t>・巡拝時の用具・数量確認（経本・灯明・お線香・納め札）</w:t>
                      </w:r>
                    </w:p>
                    <w:p w14:paraId="52259DC6" w14:textId="77777777" w:rsidR="00F12023" w:rsidRDefault="00F12023" w:rsidP="00F12023">
                      <w:r>
                        <w:rPr>
                          <w:rFonts w:hint="eastAsia"/>
                        </w:rPr>
                        <w:t>・着替え、歩きお遍路の身支度を整える</w:t>
                      </w:r>
                    </w:p>
                    <w:p w14:paraId="0822A63A" w14:textId="77777777" w:rsidR="00F12023" w:rsidRDefault="00F12023" w:rsidP="00F12023">
                      <w:r>
                        <w:rPr>
                          <w:rFonts w:hint="eastAsia"/>
                        </w:rPr>
                        <w:t>・6時30分朝食</w:t>
                      </w:r>
                    </w:p>
                    <w:p w14:paraId="344FA4C3" w14:textId="77777777" w:rsidR="00F12023" w:rsidRPr="00DF5A57" w:rsidRDefault="00F12023" w:rsidP="00F12023">
                      <w:r>
                        <w:rPr>
                          <w:rFonts w:hint="eastAsia"/>
                        </w:rPr>
                        <w:t>・7時頃宿を立つ</w:t>
                      </w:r>
                    </w:p>
                  </w:txbxContent>
                </v:textbox>
                <w10:wrap type="tight"/>
              </v:shape>
            </w:pict>
          </mc:Fallback>
        </mc:AlternateContent>
      </w:r>
    </w:p>
    <w:sectPr w:rsidR="00485A58" w:rsidSect="00993EED">
      <w:footerReference w:type="default" r:id="rId7"/>
      <w:pgSz w:w="11906" w:h="16838"/>
      <w:pgMar w:top="1985" w:right="1701" w:bottom="1701" w:left="1701" w:header="851" w:footer="992" w:gutter="0"/>
      <w:pgNumType w:start="5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FE55" w14:textId="77777777" w:rsidR="00516D03" w:rsidRDefault="00516D03" w:rsidP="00993EED">
      <w:r>
        <w:separator/>
      </w:r>
    </w:p>
  </w:endnote>
  <w:endnote w:type="continuationSeparator" w:id="0">
    <w:p w14:paraId="5ACFFEAB" w14:textId="77777777" w:rsidR="00516D03" w:rsidRDefault="00516D03" w:rsidP="0099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D470" w14:textId="120F885C" w:rsidR="00993EED" w:rsidRPr="00993EED" w:rsidRDefault="00993EED" w:rsidP="00993EED">
    <w:pPr>
      <w:pStyle w:val="a5"/>
      <w:jc w:val="center"/>
      <w:rPr>
        <w:rFonts w:ascii="ＭＳ Ｐ明朝" w:eastAsia="ＭＳ Ｐ明朝" w:hAnsi="ＭＳ Ｐ明朝"/>
        <w:sz w:val="20"/>
        <w:szCs w:val="20"/>
      </w:rPr>
    </w:pPr>
    <w:r w:rsidRPr="00993EED">
      <w:rPr>
        <w:rFonts w:ascii="ＭＳ Ｐ明朝" w:eastAsia="ＭＳ Ｐ明朝" w:hAnsi="ＭＳ Ｐ明朝" w:hint="eastAsia"/>
        <w:sz w:val="20"/>
        <w:szCs w:val="20"/>
      </w:rPr>
      <w:t xml:space="preserve">―　</w:t>
    </w:r>
    <w:r w:rsidRPr="00993EED">
      <w:rPr>
        <w:rFonts w:ascii="ＭＳ Ｐ明朝" w:eastAsia="ＭＳ Ｐ明朝" w:hAnsi="ＭＳ Ｐ明朝"/>
        <w:sz w:val="20"/>
        <w:szCs w:val="20"/>
      </w:rPr>
      <w:fldChar w:fldCharType="begin"/>
    </w:r>
    <w:r w:rsidRPr="00993EED">
      <w:rPr>
        <w:rFonts w:ascii="ＭＳ Ｐ明朝" w:eastAsia="ＭＳ Ｐ明朝" w:hAnsi="ＭＳ Ｐ明朝"/>
        <w:sz w:val="20"/>
        <w:szCs w:val="20"/>
      </w:rPr>
      <w:instrText>PAGE   \* MERGEFORMAT</w:instrText>
    </w:r>
    <w:r w:rsidRPr="00993EED">
      <w:rPr>
        <w:rFonts w:ascii="ＭＳ Ｐ明朝" w:eastAsia="ＭＳ Ｐ明朝" w:hAnsi="ＭＳ Ｐ明朝"/>
        <w:sz w:val="20"/>
        <w:szCs w:val="20"/>
      </w:rPr>
      <w:fldChar w:fldCharType="separate"/>
    </w:r>
    <w:r w:rsidRPr="00993EED">
      <w:rPr>
        <w:rFonts w:ascii="ＭＳ Ｐ明朝" w:eastAsia="ＭＳ Ｐ明朝" w:hAnsi="ＭＳ Ｐ明朝"/>
        <w:sz w:val="20"/>
        <w:szCs w:val="20"/>
        <w:lang w:val="ja-JP"/>
      </w:rPr>
      <w:t>1</w:t>
    </w:r>
    <w:r w:rsidRPr="00993EED">
      <w:rPr>
        <w:rFonts w:ascii="ＭＳ Ｐ明朝" w:eastAsia="ＭＳ Ｐ明朝" w:hAnsi="ＭＳ Ｐ明朝"/>
        <w:sz w:val="20"/>
        <w:szCs w:val="20"/>
      </w:rPr>
      <w:fldChar w:fldCharType="end"/>
    </w:r>
    <w:r w:rsidRPr="00993EED">
      <w:rPr>
        <w:rFonts w:ascii="ＭＳ Ｐ明朝" w:eastAsia="ＭＳ Ｐ明朝" w:hAnsi="ＭＳ Ｐ明朝"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5CCD" w14:textId="77777777" w:rsidR="00516D03" w:rsidRDefault="00516D03" w:rsidP="00993EED">
      <w:r>
        <w:separator/>
      </w:r>
    </w:p>
  </w:footnote>
  <w:footnote w:type="continuationSeparator" w:id="0">
    <w:p w14:paraId="5F4A64A0" w14:textId="77777777" w:rsidR="00516D03" w:rsidRDefault="00516D03" w:rsidP="00993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D1"/>
    <w:rsid w:val="001F12BB"/>
    <w:rsid w:val="0041611A"/>
    <w:rsid w:val="00470D1E"/>
    <w:rsid w:val="0047396B"/>
    <w:rsid w:val="00485A58"/>
    <w:rsid w:val="00516D03"/>
    <w:rsid w:val="005501D1"/>
    <w:rsid w:val="00584DF2"/>
    <w:rsid w:val="00724021"/>
    <w:rsid w:val="00870546"/>
    <w:rsid w:val="008C201B"/>
    <w:rsid w:val="00990095"/>
    <w:rsid w:val="00993EED"/>
    <w:rsid w:val="009F4CA2"/>
    <w:rsid w:val="00A3180F"/>
    <w:rsid w:val="00A61CBB"/>
    <w:rsid w:val="00B2432D"/>
    <w:rsid w:val="00C077F2"/>
    <w:rsid w:val="00CE1F83"/>
    <w:rsid w:val="00D152B8"/>
    <w:rsid w:val="00D70084"/>
    <w:rsid w:val="00DF08B7"/>
    <w:rsid w:val="00DF332E"/>
    <w:rsid w:val="00E020C1"/>
    <w:rsid w:val="00E56CDB"/>
    <w:rsid w:val="00F12023"/>
    <w:rsid w:val="00F7566A"/>
    <w:rsid w:val="00FD1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336B7C"/>
  <w15:chartTrackingRefBased/>
  <w15:docId w15:val="{C4F426F7-4BD8-4DE2-BCF8-C0C79679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EED"/>
    <w:pPr>
      <w:tabs>
        <w:tab w:val="center" w:pos="4252"/>
        <w:tab w:val="right" w:pos="8504"/>
      </w:tabs>
      <w:snapToGrid w:val="0"/>
    </w:pPr>
  </w:style>
  <w:style w:type="character" w:customStyle="1" w:styleId="a4">
    <w:name w:val="ヘッダー (文字)"/>
    <w:basedOn w:val="a0"/>
    <w:link w:val="a3"/>
    <w:uiPriority w:val="99"/>
    <w:rsid w:val="00993EED"/>
  </w:style>
  <w:style w:type="paragraph" w:styleId="a5">
    <w:name w:val="footer"/>
    <w:basedOn w:val="a"/>
    <w:link w:val="a6"/>
    <w:uiPriority w:val="99"/>
    <w:unhideWhenUsed/>
    <w:rsid w:val="00993EED"/>
    <w:pPr>
      <w:tabs>
        <w:tab w:val="center" w:pos="4252"/>
        <w:tab w:val="right" w:pos="8504"/>
      </w:tabs>
      <w:snapToGrid w:val="0"/>
    </w:pPr>
  </w:style>
  <w:style w:type="character" w:customStyle="1" w:styleId="a6">
    <w:name w:val="フッター (文字)"/>
    <w:basedOn w:val="a0"/>
    <w:link w:val="a5"/>
    <w:uiPriority w:val="99"/>
    <w:rsid w:val="0099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7</cp:revision>
  <cp:lastPrinted>2023-12-19T11:39:00Z</cp:lastPrinted>
  <dcterms:created xsi:type="dcterms:W3CDTF">2023-12-19T05:35:00Z</dcterms:created>
  <dcterms:modified xsi:type="dcterms:W3CDTF">2023-12-20T09:19:00Z</dcterms:modified>
</cp:coreProperties>
</file>